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D208A7" w14:textId="77777777" w:rsidR="00E25A91" w:rsidRPr="00550260" w:rsidRDefault="00E25A91" w:rsidP="00E25A91">
      <w:pPr>
        <w:keepNext/>
        <w:suppressAutoHyphens/>
        <w:autoSpaceDN w:val="0"/>
        <w:spacing w:after="0" w:line="240" w:lineRule="auto"/>
        <w:jc w:val="both"/>
        <w:outlineLvl w:val="8"/>
        <w:rPr>
          <w:rFonts w:ascii="Aptos" w:eastAsia="Aptos" w:hAnsi="Aptos" w:cs="Times New Roman"/>
          <w:kern w:val="3"/>
        </w:rPr>
      </w:pPr>
      <w:bookmarkStart w:id="0" w:name="_Hlk159572613"/>
      <w:r w:rsidRPr="00550260">
        <w:rPr>
          <w:rFonts w:ascii="Times New Roman" w:eastAsia="Aptos" w:hAnsi="Times New Roman" w:cs="Times New Roman"/>
          <w:noProof/>
          <w:kern w:val="0"/>
          <w:sz w:val="24"/>
          <w:szCs w:val="24"/>
        </w:rPr>
        <w:drawing>
          <wp:inline distT="0" distB="0" distL="0" distR="0" wp14:anchorId="1C312265" wp14:editId="24013E7B">
            <wp:extent cx="2990472" cy="457145"/>
            <wp:effectExtent l="0" t="0" r="378" b="55"/>
            <wp:docPr id="1334126664" name="Slika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tretch>
                      <a:fillRect/>
                    </a:stretch>
                  </pic:blipFill>
                  <pic:spPr>
                    <a:xfrm>
                      <a:off x="0" y="0"/>
                      <a:ext cx="2990472" cy="457145"/>
                    </a:xfrm>
                    <a:prstGeom prst="rect">
                      <a:avLst/>
                    </a:prstGeom>
                    <a:noFill/>
                    <a:ln>
                      <a:noFill/>
                      <a:prstDash/>
                    </a:ln>
                  </pic:spPr>
                </pic:pic>
              </a:graphicData>
            </a:graphic>
          </wp:inline>
        </w:drawing>
      </w:r>
    </w:p>
    <w:p w14:paraId="57A2ADAE" w14:textId="77777777" w:rsidR="00E25A91" w:rsidRPr="00550260" w:rsidRDefault="00E25A91" w:rsidP="00E25A91">
      <w:pPr>
        <w:keepNext/>
        <w:suppressAutoHyphens/>
        <w:autoSpaceDN w:val="0"/>
        <w:spacing w:after="0" w:line="240" w:lineRule="auto"/>
        <w:ind w:firstLine="142"/>
        <w:jc w:val="both"/>
        <w:outlineLvl w:val="5"/>
        <w:rPr>
          <w:rFonts w:ascii="Segoe UI" w:eastAsia="Times New Roman" w:hAnsi="Segoe UI" w:cs="Segoe UI"/>
          <w:b/>
          <w:bCs/>
          <w:kern w:val="0"/>
          <w:lang w:eastAsia="sl-SI"/>
        </w:rPr>
      </w:pPr>
      <w:r w:rsidRPr="00550260">
        <w:rPr>
          <w:rFonts w:ascii="Segoe UI" w:eastAsia="Times New Roman" w:hAnsi="Segoe UI" w:cs="Segoe UI"/>
          <w:b/>
          <w:bCs/>
          <w:kern w:val="0"/>
          <w:lang w:eastAsia="sl-SI"/>
        </w:rPr>
        <w:t xml:space="preserve">Služba za nabavo medicinske opreme, </w:t>
      </w:r>
    </w:p>
    <w:p w14:paraId="16EDE333" w14:textId="77777777" w:rsidR="00E25A91" w:rsidRPr="00550260" w:rsidRDefault="00E25A91" w:rsidP="00E25A91">
      <w:pPr>
        <w:keepNext/>
        <w:suppressAutoHyphens/>
        <w:autoSpaceDN w:val="0"/>
        <w:spacing w:after="0" w:line="240" w:lineRule="auto"/>
        <w:ind w:firstLine="142"/>
        <w:jc w:val="both"/>
        <w:outlineLvl w:val="5"/>
        <w:rPr>
          <w:rFonts w:ascii="Segoe UI" w:eastAsia="Times New Roman" w:hAnsi="Segoe UI" w:cs="Segoe UI"/>
          <w:b/>
          <w:bCs/>
          <w:kern w:val="0"/>
          <w:lang w:eastAsia="sl-SI"/>
        </w:rPr>
      </w:pPr>
      <w:r w:rsidRPr="00550260">
        <w:rPr>
          <w:rFonts w:ascii="Segoe UI" w:eastAsia="Times New Roman" w:hAnsi="Segoe UI" w:cs="Segoe UI"/>
          <w:b/>
          <w:bCs/>
          <w:kern w:val="0"/>
          <w:lang w:eastAsia="sl-SI"/>
        </w:rPr>
        <w:t>potrošnega materiala  in storitev</w:t>
      </w:r>
    </w:p>
    <w:p w14:paraId="3F31E016" w14:textId="77777777" w:rsidR="00E25A91" w:rsidRPr="00550260" w:rsidRDefault="00E25A91" w:rsidP="00E25A91">
      <w:pPr>
        <w:keepNext/>
        <w:suppressAutoHyphens/>
        <w:autoSpaceDN w:val="0"/>
        <w:spacing w:after="0" w:line="240" w:lineRule="auto"/>
        <w:ind w:firstLine="142"/>
        <w:jc w:val="both"/>
        <w:outlineLvl w:val="5"/>
        <w:rPr>
          <w:rFonts w:ascii="Segoe UI" w:eastAsia="Times New Roman" w:hAnsi="Segoe UI" w:cs="Segoe UI"/>
          <w:bCs/>
          <w:kern w:val="0"/>
          <w:lang w:eastAsia="sl-SI"/>
        </w:rPr>
      </w:pPr>
      <w:r w:rsidRPr="00550260">
        <w:rPr>
          <w:rFonts w:ascii="Segoe UI" w:eastAsia="Times New Roman" w:hAnsi="Segoe UI" w:cs="Segoe UI"/>
          <w:bCs/>
          <w:kern w:val="0"/>
          <w:lang w:eastAsia="sl-SI"/>
        </w:rPr>
        <w:t>Oblakova ulica 5</w:t>
      </w:r>
    </w:p>
    <w:p w14:paraId="776E8D8C" w14:textId="77777777" w:rsidR="00E25A91" w:rsidRPr="00550260" w:rsidRDefault="00E25A91" w:rsidP="00E25A91">
      <w:pPr>
        <w:keepNext/>
        <w:suppressAutoHyphens/>
        <w:autoSpaceDN w:val="0"/>
        <w:spacing w:after="0" w:line="240" w:lineRule="auto"/>
        <w:ind w:firstLine="142"/>
        <w:jc w:val="both"/>
        <w:outlineLvl w:val="5"/>
        <w:rPr>
          <w:rFonts w:ascii="Aptos" w:eastAsia="Aptos" w:hAnsi="Aptos" w:cs="Times New Roman"/>
          <w:kern w:val="3"/>
        </w:rPr>
      </w:pPr>
      <w:r w:rsidRPr="00550260">
        <w:rPr>
          <w:rFonts w:ascii="Segoe UI" w:eastAsia="Times New Roman" w:hAnsi="Segoe UI" w:cs="Segoe UI"/>
          <w:bCs/>
          <w:kern w:val="0"/>
          <w:lang w:eastAsia="sl-SI"/>
        </w:rPr>
        <w:t xml:space="preserve">3000 Celje   </w:t>
      </w:r>
    </w:p>
    <w:p w14:paraId="673920BA" w14:textId="77777777" w:rsidR="00E25A91" w:rsidRPr="00550260" w:rsidRDefault="00E25A91" w:rsidP="00E25A91">
      <w:pPr>
        <w:keepNext/>
        <w:suppressAutoHyphens/>
        <w:autoSpaceDN w:val="0"/>
        <w:spacing w:after="0" w:line="240" w:lineRule="auto"/>
        <w:ind w:firstLine="708"/>
        <w:jc w:val="both"/>
        <w:outlineLvl w:val="5"/>
        <w:rPr>
          <w:rFonts w:ascii="Garamond" w:eastAsia="Times New Roman" w:hAnsi="Garamond" w:cs="Times New Roman"/>
          <w:b/>
          <w:kern w:val="0"/>
          <w:lang w:eastAsia="sl-SI"/>
        </w:rPr>
      </w:pPr>
    </w:p>
    <w:p w14:paraId="15A97CEE" w14:textId="77777777" w:rsidR="00E25A91" w:rsidRPr="00550260" w:rsidRDefault="00E25A91" w:rsidP="00E25A91">
      <w:pPr>
        <w:keepNext/>
        <w:suppressAutoHyphens/>
        <w:autoSpaceDN w:val="0"/>
        <w:spacing w:after="0" w:line="240" w:lineRule="auto"/>
        <w:ind w:firstLine="708"/>
        <w:jc w:val="both"/>
        <w:outlineLvl w:val="5"/>
        <w:rPr>
          <w:rFonts w:ascii="Garamond" w:eastAsia="Times New Roman" w:hAnsi="Garamond" w:cs="Times New Roman"/>
          <w:b/>
          <w:kern w:val="0"/>
          <w:lang w:eastAsia="sl-SI"/>
        </w:rPr>
      </w:pPr>
    </w:p>
    <w:p w14:paraId="222A6585" w14:textId="4476AF4D" w:rsidR="00E25A91" w:rsidRPr="00550260" w:rsidRDefault="00E25A91" w:rsidP="00E25A91">
      <w:pPr>
        <w:suppressAutoHyphens/>
        <w:autoSpaceDN w:val="0"/>
        <w:spacing w:after="0" w:line="240" w:lineRule="auto"/>
        <w:jc w:val="both"/>
        <w:rPr>
          <w:rFonts w:ascii="Aptos" w:eastAsia="Aptos" w:hAnsi="Aptos" w:cs="Times New Roman"/>
          <w:kern w:val="3"/>
        </w:rPr>
      </w:pPr>
      <w:r w:rsidRPr="00550260">
        <w:rPr>
          <w:rFonts w:ascii="Garamond" w:eastAsia="Calibri" w:hAnsi="Garamond" w:cs="Times New Roman"/>
          <w:kern w:val="0"/>
          <w:u w:val="single"/>
        </w:rPr>
        <w:t>Datum:</w:t>
      </w:r>
      <w:r>
        <w:rPr>
          <w:rFonts w:ascii="Garamond" w:eastAsia="Calibri" w:hAnsi="Garamond" w:cs="Times New Roman"/>
          <w:kern w:val="0"/>
          <w:u w:val="single"/>
        </w:rPr>
        <w:t>09</w:t>
      </w:r>
      <w:r w:rsidRPr="00550260">
        <w:rPr>
          <w:rFonts w:ascii="Garamond" w:eastAsia="Calibri" w:hAnsi="Garamond" w:cs="Times New Roman"/>
          <w:kern w:val="0"/>
          <w:u w:val="single"/>
        </w:rPr>
        <w:t>.0</w:t>
      </w:r>
      <w:r>
        <w:rPr>
          <w:rFonts w:ascii="Garamond" w:eastAsia="Calibri" w:hAnsi="Garamond" w:cs="Times New Roman"/>
          <w:kern w:val="0"/>
          <w:u w:val="single"/>
        </w:rPr>
        <w:t>3</w:t>
      </w:r>
      <w:r w:rsidRPr="00550260">
        <w:rPr>
          <w:rFonts w:ascii="Garamond" w:eastAsia="Calibri" w:hAnsi="Garamond" w:cs="Times New Roman"/>
          <w:kern w:val="0"/>
          <w:u w:val="single"/>
        </w:rPr>
        <w:t>.2026</w:t>
      </w:r>
      <w:r w:rsidRPr="00550260">
        <w:rPr>
          <w:rFonts w:ascii="Garamond" w:eastAsia="Calibri" w:hAnsi="Garamond" w:cs="Times New Roman"/>
          <w:kern w:val="0"/>
          <w:u w:val="single"/>
        </w:rPr>
        <w:tab/>
      </w:r>
      <w:r w:rsidRPr="00550260">
        <w:rPr>
          <w:rFonts w:ascii="Garamond" w:eastAsia="Calibri" w:hAnsi="Garamond" w:cs="Times New Roman"/>
          <w:kern w:val="0"/>
          <w:u w:val="single"/>
        </w:rPr>
        <w:tab/>
      </w:r>
      <w:r w:rsidRPr="00550260">
        <w:rPr>
          <w:rFonts w:ascii="Garamond" w:eastAsia="Calibri" w:hAnsi="Garamond" w:cs="Times New Roman"/>
          <w:kern w:val="0"/>
          <w:u w:val="single"/>
        </w:rPr>
        <w:tab/>
      </w:r>
      <w:r w:rsidRPr="00550260">
        <w:rPr>
          <w:rFonts w:ascii="Garamond" w:eastAsia="Calibri" w:hAnsi="Garamond" w:cs="Times New Roman"/>
          <w:kern w:val="0"/>
          <w:u w:val="single"/>
        </w:rPr>
        <w:tab/>
      </w:r>
      <w:r w:rsidRPr="00550260">
        <w:rPr>
          <w:rFonts w:ascii="Garamond" w:eastAsia="Calibri" w:hAnsi="Garamond" w:cs="Times New Roman"/>
          <w:kern w:val="0"/>
          <w:u w:val="single"/>
        </w:rPr>
        <w:tab/>
      </w:r>
      <w:r w:rsidRPr="00550260">
        <w:rPr>
          <w:rFonts w:ascii="Garamond" w:eastAsia="Calibri" w:hAnsi="Garamond" w:cs="Times New Roman"/>
          <w:kern w:val="0"/>
          <w:u w:val="single"/>
        </w:rPr>
        <w:tab/>
        <w:t xml:space="preserve">        Postopek: </w:t>
      </w:r>
      <w:r w:rsidRPr="00550260">
        <w:rPr>
          <w:rFonts w:ascii="Garamond" w:eastAsia="Calibri" w:hAnsi="Garamond" w:cs="Times New Roman"/>
          <w:b/>
          <w:bCs/>
          <w:kern w:val="0"/>
          <w:u w:val="single"/>
        </w:rPr>
        <w:t>EN-</w:t>
      </w:r>
      <w:r>
        <w:rPr>
          <w:rFonts w:ascii="Garamond" w:eastAsia="Calibri" w:hAnsi="Garamond" w:cs="Times New Roman"/>
          <w:b/>
          <w:bCs/>
          <w:kern w:val="0"/>
          <w:u w:val="single"/>
        </w:rPr>
        <w:t>719</w:t>
      </w:r>
      <w:r w:rsidRPr="00550260">
        <w:rPr>
          <w:rFonts w:ascii="Garamond" w:eastAsia="Calibri" w:hAnsi="Garamond" w:cs="Times New Roman"/>
          <w:b/>
          <w:kern w:val="0"/>
          <w:u w:val="single"/>
        </w:rPr>
        <w:t>-2026-BG/VH</w:t>
      </w:r>
    </w:p>
    <w:p w14:paraId="4F85557D" w14:textId="77777777" w:rsidR="00E25A91" w:rsidRPr="00550260" w:rsidRDefault="00E25A91" w:rsidP="00E25A91">
      <w:pPr>
        <w:pBdr>
          <w:top w:val="single" w:sz="4" w:space="1" w:color="000000"/>
          <w:left w:val="single" w:sz="4" w:space="4" w:color="000000"/>
          <w:bottom w:val="single" w:sz="4" w:space="1" w:color="000000"/>
          <w:right w:val="single" w:sz="4" w:space="4" w:color="000000"/>
        </w:pBdr>
        <w:shd w:val="clear" w:color="auto" w:fill="C0C0C0"/>
        <w:suppressAutoHyphens/>
        <w:autoSpaceDN w:val="0"/>
        <w:spacing w:after="0" w:line="240" w:lineRule="auto"/>
        <w:jc w:val="center"/>
        <w:rPr>
          <w:rFonts w:ascii="Garamond" w:eastAsia="Times New Roman" w:hAnsi="Garamond" w:cs="Times New Roman"/>
          <w:b/>
          <w:kern w:val="0"/>
          <w:lang w:eastAsia="sl-SI"/>
        </w:rPr>
      </w:pPr>
      <w:r w:rsidRPr="00550260">
        <w:rPr>
          <w:rFonts w:ascii="Garamond" w:eastAsia="Times New Roman" w:hAnsi="Garamond" w:cs="Times New Roman"/>
          <w:b/>
          <w:kern w:val="0"/>
          <w:lang w:eastAsia="sl-SI"/>
        </w:rPr>
        <w:t>POVABILO K ODDAJI PONUDBE  ZA KURATIVNO VZDRŽEVANJE</w:t>
      </w:r>
    </w:p>
    <w:p w14:paraId="492D82C3" w14:textId="77777777" w:rsidR="00E25A91" w:rsidRPr="00550260" w:rsidRDefault="00E25A91" w:rsidP="00E25A91">
      <w:pPr>
        <w:suppressAutoHyphens/>
        <w:autoSpaceDN w:val="0"/>
        <w:spacing w:after="0" w:line="240" w:lineRule="auto"/>
        <w:jc w:val="both"/>
        <w:rPr>
          <w:rFonts w:ascii="Garamond" w:eastAsia="Times New Roman" w:hAnsi="Garamond" w:cs="Times New Roman"/>
          <w:b/>
          <w:kern w:val="0"/>
          <w:lang w:eastAsia="sl-SI"/>
        </w:rPr>
      </w:pPr>
    </w:p>
    <w:p w14:paraId="71FE5152" w14:textId="77777777" w:rsidR="00E25A91" w:rsidRPr="00550260" w:rsidRDefault="00E25A91" w:rsidP="00E25A91">
      <w:pPr>
        <w:suppressAutoHyphens/>
        <w:autoSpaceDN w:val="0"/>
        <w:spacing w:after="0" w:line="240" w:lineRule="auto"/>
        <w:jc w:val="both"/>
        <w:rPr>
          <w:rFonts w:ascii="Garamond" w:eastAsia="Times New Roman" w:hAnsi="Garamond" w:cs="Times New Roman"/>
          <w:kern w:val="0"/>
          <w:lang w:eastAsia="sl-SI"/>
        </w:rPr>
      </w:pPr>
      <w:r w:rsidRPr="00550260">
        <w:rPr>
          <w:rFonts w:ascii="Garamond" w:eastAsia="Times New Roman" w:hAnsi="Garamond" w:cs="Times New Roman"/>
          <w:kern w:val="0"/>
          <w:lang w:eastAsia="sl-SI"/>
        </w:rPr>
        <w:t>Naročnik vabi ponudnike, da v skladu z navodili ponudnikom izdelajo ponudbo za:</w:t>
      </w:r>
    </w:p>
    <w:p w14:paraId="4482B8DD" w14:textId="77777777" w:rsidR="00E25A91" w:rsidRPr="00550260" w:rsidRDefault="00E25A91" w:rsidP="00E25A91">
      <w:pPr>
        <w:suppressAutoHyphens/>
        <w:autoSpaceDN w:val="0"/>
        <w:spacing w:after="0" w:line="240" w:lineRule="auto"/>
        <w:jc w:val="both"/>
        <w:rPr>
          <w:rFonts w:ascii="Garamond" w:eastAsia="Calibri" w:hAnsi="Garamond" w:cs="Times New Roman"/>
          <w:kern w:val="0"/>
        </w:rPr>
      </w:pPr>
    </w:p>
    <w:p w14:paraId="50AC5530" w14:textId="29F30068" w:rsidR="00E25A91" w:rsidRDefault="00E25A91" w:rsidP="00E25A91">
      <w:pPr>
        <w:suppressAutoHyphens/>
        <w:autoSpaceDN w:val="0"/>
        <w:spacing w:line="240" w:lineRule="auto"/>
        <w:jc w:val="both"/>
        <w:rPr>
          <w:rFonts w:ascii="Garamond" w:eastAsia="Calibri" w:hAnsi="Garamond" w:cs="Times New Roman"/>
          <w:b/>
          <w:bCs/>
          <w:kern w:val="0"/>
        </w:rPr>
      </w:pPr>
      <w:r>
        <w:rPr>
          <w:rFonts w:ascii="Garamond" w:eastAsia="Calibri" w:hAnsi="Garamond" w:cs="Times New Roman"/>
          <w:b/>
          <w:bCs/>
          <w:kern w:val="0"/>
        </w:rPr>
        <w:t>LETNI PREGLED APARATOV OLYMPUS</w:t>
      </w:r>
    </w:p>
    <w:p w14:paraId="33F3EF22" w14:textId="77777777" w:rsidR="00E25A91" w:rsidRPr="00E25A91" w:rsidRDefault="00E25A91" w:rsidP="00E25A91">
      <w:pPr>
        <w:suppressAutoHyphens/>
        <w:autoSpaceDN w:val="0"/>
        <w:spacing w:line="240" w:lineRule="auto"/>
        <w:jc w:val="both"/>
        <w:rPr>
          <w:rFonts w:ascii="Roboto" w:hAnsi="Roboto"/>
          <w:sz w:val="21"/>
          <w:szCs w:val="21"/>
        </w:rPr>
      </w:pPr>
      <w:r w:rsidRPr="00E25A91">
        <w:rPr>
          <w:rFonts w:ascii="Roboto" w:hAnsi="Roboto"/>
          <w:sz w:val="21"/>
          <w:szCs w:val="21"/>
        </w:rPr>
        <w:t>Seznam aparatov : </w:t>
      </w:r>
    </w:p>
    <w:tbl>
      <w:tblPr>
        <w:tblW w:w="11895" w:type="dxa"/>
        <w:tblCellSpacing w:w="15" w:type="dxa"/>
        <w:tblLook w:val="04A0" w:firstRow="1" w:lastRow="0" w:firstColumn="1" w:lastColumn="0" w:noHBand="0" w:noVBand="1"/>
      </w:tblPr>
      <w:tblGrid>
        <w:gridCol w:w="2889"/>
        <w:gridCol w:w="2086"/>
        <w:gridCol w:w="1733"/>
        <w:gridCol w:w="1275"/>
        <w:gridCol w:w="3912"/>
      </w:tblGrid>
      <w:tr w:rsidR="00E25A91" w:rsidRPr="00E25A91" w14:paraId="3C1AEBEE" w14:textId="77777777" w:rsidTr="00E25A91">
        <w:trPr>
          <w:trHeight w:val="259"/>
          <w:tblCellSpacing w:w="15" w:type="dxa"/>
        </w:trPr>
        <w:tc>
          <w:tcPr>
            <w:tcW w:w="2844" w:type="dxa"/>
            <w:tcMar>
              <w:top w:w="15" w:type="dxa"/>
              <w:left w:w="15" w:type="dxa"/>
              <w:bottom w:w="15" w:type="dxa"/>
              <w:right w:w="15" w:type="dxa"/>
            </w:tcMar>
            <w:vAlign w:val="center"/>
            <w:hideMark/>
          </w:tcPr>
          <w:p w14:paraId="3029AF3D" w14:textId="77777777" w:rsidR="00E25A91" w:rsidRPr="00E25A91" w:rsidRDefault="00E25A91" w:rsidP="00E25A91">
            <w:pPr>
              <w:suppressAutoHyphens/>
              <w:autoSpaceDN w:val="0"/>
              <w:spacing w:line="240" w:lineRule="auto"/>
              <w:jc w:val="both"/>
              <w:rPr>
                <w:rFonts w:ascii="Roboto" w:hAnsi="Roboto"/>
                <w:sz w:val="21"/>
                <w:szCs w:val="21"/>
              </w:rPr>
            </w:pPr>
            <w:r w:rsidRPr="00E25A91">
              <w:rPr>
                <w:rFonts w:ascii="Roboto" w:hAnsi="Roboto"/>
                <w:sz w:val="21"/>
                <w:szCs w:val="21"/>
              </w:rPr>
              <w:t>ELEKTROKIRURŠKI NOŽ</w:t>
            </w:r>
          </w:p>
        </w:tc>
        <w:tc>
          <w:tcPr>
            <w:tcW w:w="2056" w:type="dxa"/>
            <w:tcMar>
              <w:top w:w="15" w:type="dxa"/>
              <w:left w:w="15" w:type="dxa"/>
              <w:bottom w:w="15" w:type="dxa"/>
              <w:right w:w="15" w:type="dxa"/>
            </w:tcMar>
            <w:vAlign w:val="center"/>
            <w:hideMark/>
          </w:tcPr>
          <w:p w14:paraId="4A34805D" w14:textId="77777777" w:rsidR="00E25A91" w:rsidRPr="00E25A91" w:rsidRDefault="00E25A91" w:rsidP="00E25A91">
            <w:pPr>
              <w:suppressAutoHyphens/>
              <w:autoSpaceDN w:val="0"/>
              <w:spacing w:line="240" w:lineRule="auto"/>
              <w:jc w:val="both"/>
              <w:rPr>
                <w:rFonts w:ascii="Roboto" w:hAnsi="Roboto"/>
                <w:sz w:val="21"/>
                <w:szCs w:val="21"/>
              </w:rPr>
            </w:pPr>
            <w:r w:rsidRPr="00E25A91">
              <w:rPr>
                <w:rFonts w:ascii="Roboto" w:hAnsi="Roboto"/>
                <w:sz w:val="21"/>
                <w:szCs w:val="21"/>
              </w:rPr>
              <w:t>OLYMPUS-ETHICON </w:t>
            </w:r>
          </w:p>
        </w:tc>
        <w:tc>
          <w:tcPr>
            <w:tcW w:w="1703" w:type="dxa"/>
            <w:tcMar>
              <w:top w:w="15" w:type="dxa"/>
              <w:left w:w="15" w:type="dxa"/>
              <w:bottom w:w="15" w:type="dxa"/>
              <w:right w:w="15" w:type="dxa"/>
            </w:tcMar>
            <w:vAlign w:val="center"/>
            <w:hideMark/>
          </w:tcPr>
          <w:p w14:paraId="5B2D5B61" w14:textId="77777777" w:rsidR="00E25A91" w:rsidRPr="00E25A91" w:rsidRDefault="00E25A91" w:rsidP="00E25A91">
            <w:pPr>
              <w:suppressAutoHyphens/>
              <w:autoSpaceDN w:val="0"/>
              <w:spacing w:line="240" w:lineRule="auto"/>
              <w:jc w:val="both"/>
              <w:rPr>
                <w:rFonts w:ascii="Roboto" w:hAnsi="Roboto"/>
                <w:sz w:val="21"/>
                <w:szCs w:val="21"/>
              </w:rPr>
            </w:pPr>
            <w:r w:rsidRPr="00E25A91">
              <w:rPr>
                <w:rFonts w:ascii="Roboto" w:hAnsi="Roboto"/>
                <w:sz w:val="21"/>
                <w:szCs w:val="21"/>
              </w:rPr>
              <w:t>VERSAPOINT II</w:t>
            </w:r>
          </w:p>
        </w:tc>
        <w:tc>
          <w:tcPr>
            <w:tcW w:w="1245" w:type="dxa"/>
            <w:tcMar>
              <w:top w:w="15" w:type="dxa"/>
              <w:left w:w="15" w:type="dxa"/>
              <w:bottom w:w="15" w:type="dxa"/>
              <w:right w:w="15" w:type="dxa"/>
            </w:tcMar>
            <w:vAlign w:val="center"/>
            <w:hideMark/>
          </w:tcPr>
          <w:p w14:paraId="76179225" w14:textId="77777777" w:rsidR="00E25A91" w:rsidRPr="00E25A91" w:rsidRDefault="00E25A91" w:rsidP="00E25A91">
            <w:pPr>
              <w:suppressAutoHyphens/>
              <w:autoSpaceDN w:val="0"/>
              <w:spacing w:line="240" w:lineRule="auto"/>
              <w:jc w:val="both"/>
              <w:rPr>
                <w:rFonts w:ascii="Roboto" w:hAnsi="Roboto"/>
                <w:sz w:val="21"/>
                <w:szCs w:val="21"/>
              </w:rPr>
            </w:pPr>
            <w:r w:rsidRPr="00E25A91">
              <w:rPr>
                <w:rFonts w:ascii="Roboto" w:hAnsi="Roboto"/>
                <w:b/>
                <w:bCs/>
                <w:sz w:val="21"/>
                <w:szCs w:val="21"/>
              </w:rPr>
              <w:t>00529096</w:t>
            </w:r>
          </w:p>
        </w:tc>
        <w:tc>
          <w:tcPr>
            <w:tcW w:w="3867" w:type="dxa"/>
            <w:tcMar>
              <w:top w:w="15" w:type="dxa"/>
              <w:left w:w="15" w:type="dxa"/>
              <w:bottom w:w="15" w:type="dxa"/>
              <w:right w:w="15" w:type="dxa"/>
            </w:tcMar>
            <w:vAlign w:val="center"/>
            <w:hideMark/>
          </w:tcPr>
          <w:p w14:paraId="014E8397" w14:textId="77777777" w:rsidR="00E25A91" w:rsidRPr="00E25A91" w:rsidRDefault="00E25A91" w:rsidP="00E25A91">
            <w:pPr>
              <w:suppressAutoHyphens/>
              <w:autoSpaceDN w:val="0"/>
              <w:spacing w:line="240" w:lineRule="auto"/>
              <w:jc w:val="both"/>
              <w:rPr>
                <w:rFonts w:ascii="Roboto" w:hAnsi="Roboto"/>
                <w:sz w:val="21"/>
                <w:szCs w:val="21"/>
              </w:rPr>
            </w:pPr>
            <w:r w:rsidRPr="00E25A91">
              <w:rPr>
                <w:rFonts w:ascii="Roboto" w:hAnsi="Roboto"/>
                <w:sz w:val="21"/>
                <w:szCs w:val="21"/>
              </w:rPr>
              <w:t>GY1022410</w:t>
            </w:r>
          </w:p>
        </w:tc>
      </w:tr>
      <w:tr w:rsidR="00E25A91" w:rsidRPr="00E25A91" w14:paraId="3E316CA5" w14:textId="77777777" w:rsidTr="00E25A91">
        <w:trPr>
          <w:trHeight w:val="259"/>
          <w:tblCellSpacing w:w="15" w:type="dxa"/>
        </w:trPr>
        <w:tc>
          <w:tcPr>
            <w:tcW w:w="2844" w:type="dxa"/>
            <w:tcMar>
              <w:top w:w="15" w:type="dxa"/>
              <w:left w:w="15" w:type="dxa"/>
              <w:bottom w:w="15" w:type="dxa"/>
              <w:right w:w="15" w:type="dxa"/>
            </w:tcMar>
            <w:vAlign w:val="center"/>
            <w:hideMark/>
          </w:tcPr>
          <w:p w14:paraId="6FD9EC84" w14:textId="77777777" w:rsidR="00E25A91" w:rsidRPr="00E25A91" w:rsidRDefault="00E25A91" w:rsidP="00E25A91">
            <w:pPr>
              <w:suppressAutoHyphens/>
              <w:autoSpaceDN w:val="0"/>
              <w:spacing w:line="240" w:lineRule="auto"/>
              <w:jc w:val="both"/>
              <w:rPr>
                <w:rFonts w:ascii="Roboto" w:hAnsi="Roboto"/>
                <w:sz w:val="21"/>
                <w:szCs w:val="21"/>
              </w:rPr>
            </w:pPr>
            <w:r w:rsidRPr="00E25A91">
              <w:rPr>
                <w:rFonts w:ascii="Roboto" w:hAnsi="Roboto"/>
                <w:sz w:val="21"/>
                <w:szCs w:val="21"/>
              </w:rPr>
              <w:t>VIR SVETLOBE</w:t>
            </w:r>
          </w:p>
        </w:tc>
        <w:tc>
          <w:tcPr>
            <w:tcW w:w="2056" w:type="dxa"/>
            <w:tcMar>
              <w:top w:w="15" w:type="dxa"/>
              <w:left w:w="15" w:type="dxa"/>
              <w:bottom w:w="15" w:type="dxa"/>
              <w:right w:w="15" w:type="dxa"/>
            </w:tcMar>
            <w:vAlign w:val="center"/>
            <w:hideMark/>
          </w:tcPr>
          <w:p w14:paraId="16536E34" w14:textId="77777777" w:rsidR="00E25A91" w:rsidRPr="00E25A91" w:rsidRDefault="00E25A91" w:rsidP="00E25A91">
            <w:pPr>
              <w:suppressAutoHyphens/>
              <w:autoSpaceDN w:val="0"/>
              <w:spacing w:line="240" w:lineRule="auto"/>
              <w:jc w:val="both"/>
              <w:rPr>
                <w:rFonts w:ascii="Roboto" w:hAnsi="Roboto"/>
                <w:sz w:val="21"/>
                <w:szCs w:val="21"/>
              </w:rPr>
            </w:pPr>
            <w:r w:rsidRPr="00E25A91">
              <w:rPr>
                <w:rFonts w:ascii="Roboto" w:hAnsi="Roboto"/>
                <w:sz w:val="21"/>
                <w:szCs w:val="21"/>
              </w:rPr>
              <w:t>OLYMPUS</w:t>
            </w:r>
          </w:p>
        </w:tc>
        <w:tc>
          <w:tcPr>
            <w:tcW w:w="1703" w:type="dxa"/>
            <w:tcMar>
              <w:top w:w="15" w:type="dxa"/>
              <w:left w:w="15" w:type="dxa"/>
              <w:bottom w:w="15" w:type="dxa"/>
              <w:right w:w="15" w:type="dxa"/>
            </w:tcMar>
            <w:vAlign w:val="center"/>
            <w:hideMark/>
          </w:tcPr>
          <w:p w14:paraId="19B78A40" w14:textId="77777777" w:rsidR="00E25A91" w:rsidRPr="00E25A91" w:rsidRDefault="00E25A91" w:rsidP="00E25A91">
            <w:pPr>
              <w:suppressAutoHyphens/>
              <w:autoSpaceDN w:val="0"/>
              <w:spacing w:line="240" w:lineRule="auto"/>
              <w:jc w:val="both"/>
              <w:rPr>
                <w:rFonts w:ascii="Roboto" w:hAnsi="Roboto"/>
                <w:sz w:val="21"/>
                <w:szCs w:val="21"/>
              </w:rPr>
            </w:pPr>
            <w:r w:rsidRPr="00E25A91">
              <w:rPr>
                <w:rFonts w:ascii="Roboto" w:hAnsi="Roboto"/>
                <w:sz w:val="21"/>
                <w:szCs w:val="21"/>
              </w:rPr>
              <w:t>CLV-S190</w:t>
            </w:r>
          </w:p>
        </w:tc>
        <w:tc>
          <w:tcPr>
            <w:tcW w:w="1245" w:type="dxa"/>
            <w:tcMar>
              <w:top w:w="15" w:type="dxa"/>
              <w:left w:w="15" w:type="dxa"/>
              <w:bottom w:w="15" w:type="dxa"/>
              <w:right w:w="15" w:type="dxa"/>
            </w:tcMar>
            <w:vAlign w:val="center"/>
            <w:hideMark/>
          </w:tcPr>
          <w:p w14:paraId="313F660F" w14:textId="77777777" w:rsidR="00E25A91" w:rsidRPr="00E25A91" w:rsidRDefault="00E25A91" w:rsidP="00E25A91">
            <w:pPr>
              <w:suppressAutoHyphens/>
              <w:autoSpaceDN w:val="0"/>
              <w:spacing w:line="240" w:lineRule="auto"/>
              <w:jc w:val="both"/>
              <w:rPr>
                <w:rFonts w:ascii="Roboto" w:hAnsi="Roboto"/>
                <w:sz w:val="21"/>
                <w:szCs w:val="21"/>
              </w:rPr>
            </w:pPr>
            <w:r w:rsidRPr="00E25A91">
              <w:rPr>
                <w:rFonts w:ascii="Roboto" w:hAnsi="Roboto"/>
                <w:b/>
                <w:bCs/>
                <w:sz w:val="21"/>
                <w:szCs w:val="21"/>
              </w:rPr>
              <w:t>00535420</w:t>
            </w:r>
          </w:p>
        </w:tc>
        <w:tc>
          <w:tcPr>
            <w:tcW w:w="3867" w:type="dxa"/>
            <w:tcMar>
              <w:top w:w="15" w:type="dxa"/>
              <w:left w:w="15" w:type="dxa"/>
              <w:bottom w:w="15" w:type="dxa"/>
              <w:right w:w="15" w:type="dxa"/>
            </w:tcMar>
            <w:vAlign w:val="center"/>
            <w:hideMark/>
          </w:tcPr>
          <w:p w14:paraId="683B18C0" w14:textId="77777777" w:rsidR="00E25A91" w:rsidRPr="00E25A91" w:rsidRDefault="00E25A91" w:rsidP="00E25A91">
            <w:pPr>
              <w:suppressAutoHyphens/>
              <w:autoSpaceDN w:val="0"/>
              <w:spacing w:line="240" w:lineRule="auto"/>
              <w:jc w:val="both"/>
              <w:rPr>
                <w:rFonts w:ascii="Roboto" w:hAnsi="Roboto"/>
                <w:sz w:val="21"/>
                <w:szCs w:val="21"/>
              </w:rPr>
            </w:pPr>
            <w:r w:rsidRPr="00E25A91">
              <w:rPr>
                <w:rFonts w:ascii="Roboto" w:hAnsi="Roboto"/>
                <w:sz w:val="21"/>
                <w:szCs w:val="21"/>
              </w:rPr>
              <w:t>7417846</w:t>
            </w:r>
          </w:p>
        </w:tc>
      </w:tr>
      <w:tr w:rsidR="00E25A91" w:rsidRPr="00E25A91" w14:paraId="33527B3B" w14:textId="77777777" w:rsidTr="00E25A91">
        <w:trPr>
          <w:trHeight w:val="259"/>
          <w:tblCellSpacing w:w="15" w:type="dxa"/>
        </w:trPr>
        <w:tc>
          <w:tcPr>
            <w:tcW w:w="2844" w:type="dxa"/>
            <w:tcMar>
              <w:top w:w="15" w:type="dxa"/>
              <w:left w:w="15" w:type="dxa"/>
              <w:bottom w:w="15" w:type="dxa"/>
              <w:right w:w="15" w:type="dxa"/>
            </w:tcMar>
            <w:vAlign w:val="center"/>
            <w:hideMark/>
          </w:tcPr>
          <w:p w14:paraId="0921C931" w14:textId="77777777" w:rsidR="00E25A91" w:rsidRPr="00E25A91" w:rsidRDefault="00E25A91" w:rsidP="00E25A91">
            <w:pPr>
              <w:suppressAutoHyphens/>
              <w:autoSpaceDN w:val="0"/>
              <w:spacing w:line="240" w:lineRule="auto"/>
              <w:jc w:val="both"/>
              <w:rPr>
                <w:rFonts w:ascii="Roboto" w:hAnsi="Roboto"/>
                <w:sz w:val="21"/>
                <w:szCs w:val="21"/>
              </w:rPr>
            </w:pPr>
            <w:r w:rsidRPr="00E25A91">
              <w:rPr>
                <w:rFonts w:ascii="Roboto" w:hAnsi="Roboto"/>
                <w:sz w:val="21"/>
                <w:szCs w:val="21"/>
              </w:rPr>
              <w:t>VIR SVETLOBE-kamera</w:t>
            </w:r>
          </w:p>
        </w:tc>
        <w:tc>
          <w:tcPr>
            <w:tcW w:w="2056" w:type="dxa"/>
            <w:tcMar>
              <w:top w:w="15" w:type="dxa"/>
              <w:left w:w="15" w:type="dxa"/>
              <w:bottom w:w="15" w:type="dxa"/>
              <w:right w:w="15" w:type="dxa"/>
            </w:tcMar>
            <w:vAlign w:val="center"/>
            <w:hideMark/>
          </w:tcPr>
          <w:p w14:paraId="703008B5" w14:textId="77777777" w:rsidR="00E25A91" w:rsidRPr="00E25A91" w:rsidRDefault="00E25A91" w:rsidP="00E25A91">
            <w:pPr>
              <w:suppressAutoHyphens/>
              <w:autoSpaceDN w:val="0"/>
              <w:spacing w:line="240" w:lineRule="auto"/>
              <w:jc w:val="both"/>
              <w:rPr>
                <w:rFonts w:ascii="Roboto" w:hAnsi="Roboto"/>
                <w:sz w:val="21"/>
                <w:szCs w:val="21"/>
              </w:rPr>
            </w:pPr>
            <w:r w:rsidRPr="00E25A91">
              <w:rPr>
                <w:rFonts w:ascii="Roboto" w:hAnsi="Roboto"/>
                <w:sz w:val="21"/>
                <w:szCs w:val="21"/>
              </w:rPr>
              <w:t>OLYMPUS</w:t>
            </w:r>
          </w:p>
        </w:tc>
        <w:tc>
          <w:tcPr>
            <w:tcW w:w="1703" w:type="dxa"/>
            <w:tcMar>
              <w:top w:w="15" w:type="dxa"/>
              <w:left w:w="15" w:type="dxa"/>
              <w:bottom w:w="15" w:type="dxa"/>
              <w:right w:w="15" w:type="dxa"/>
            </w:tcMar>
            <w:vAlign w:val="center"/>
            <w:hideMark/>
          </w:tcPr>
          <w:p w14:paraId="7DCAF286" w14:textId="77777777" w:rsidR="00E25A91" w:rsidRPr="00E25A91" w:rsidRDefault="00E25A91" w:rsidP="00E25A91">
            <w:pPr>
              <w:suppressAutoHyphens/>
              <w:autoSpaceDN w:val="0"/>
              <w:spacing w:line="240" w:lineRule="auto"/>
              <w:jc w:val="both"/>
              <w:rPr>
                <w:rFonts w:ascii="Roboto" w:hAnsi="Roboto"/>
                <w:sz w:val="21"/>
                <w:szCs w:val="21"/>
              </w:rPr>
            </w:pPr>
            <w:r w:rsidRPr="00E25A91">
              <w:rPr>
                <w:rFonts w:ascii="Roboto" w:hAnsi="Roboto"/>
                <w:sz w:val="21"/>
                <w:szCs w:val="21"/>
              </w:rPr>
              <w:t>HD kamera</w:t>
            </w:r>
          </w:p>
        </w:tc>
        <w:tc>
          <w:tcPr>
            <w:tcW w:w="1245" w:type="dxa"/>
            <w:tcMar>
              <w:top w:w="15" w:type="dxa"/>
              <w:left w:w="15" w:type="dxa"/>
              <w:bottom w:w="15" w:type="dxa"/>
              <w:right w:w="15" w:type="dxa"/>
            </w:tcMar>
            <w:vAlign w:val="center"/>
            <w:hideMark/>
          </w:tcPr>
          <w:p w14:paraId="6DC6F8BC" w14:textId="77777777" w:rsidR="00E25A91" w:rsidRPr="00E25A91" w:rsidRDefault="00E25A91" w:rsidP="00E25A91">
            <w:pPr>
              <w:suppressAutoHyphens/>
              <w:autoSpaceDN w:val="0"/>
              <w:spacing w:line="240" w:lineRule="auto"/>
              <w:jc w:val="both"/>
              <w:rPr>
                <w:rFonts w:ascii="Roboto" w:hAnsi="Roboto"/>
                <w:sz w:val="21"/>
                <w:szCs w:val="21"/>
              </w:rPr>
            </w:pPr>
            <w:r w:rsidRPr="00E25A91">
              <w:rPr>
                <w:rFonts w:ascii="Roboto" w:hAnsi="Roboto"/>
                <w:b/>
                <w:bCs/>
                <w:sz w:val="21"/>
                <w:szCs w:val="21"/>
              </w:rPr>
              <w:t>00535420</w:t>
            </w:r>
          </w:p>
        </w:tc>
        <w:tc>
          <w:tcPr>
            <w:tcW w:w="3867" w:type="dxa"/>
            <w:tcMar>
              <w:top w:w="15" w:type="dxa"/>
              <w:left w:w="15" w:type="dxa"/>
              <w:bottom w:w="15" w:type="dxa"/>
              <w:right w:w="15" w:type="dxa"/>
            </w:tcMar>
            <w:vAlign w:val="center"/>
            <w:hideMark/>
          </w:tcPr>
          <w:p w14:paraId="05414075" w14:textId="77777777" w:rsidR="00E25A91" w:rsidRPr="00E25A91" w:rsidRDefault="00E25A91" w:rsidP="00E25A91">
            <w:pPr>
              <w:suppressAutoHyphens/>
              <w:autoSpaceDN w:val="0"/>
              <w:spacing w:line="240" w:lineRule="auto"/>
              <w:jc w:val="both"/>
              <w:rPr>
                <w:rFonts w:ascii="Roboto" w:hAnsi="Roboto"/>
                <w:sz w:val="21"/>
                <w:szCs w:val="21"/>
              </w:rPr>
            </w:pPr>
            <w:r w:rsidRPr="00E25A91">
              <w:rPr>
                <w:rFonts w:ascii="Roboto" w:hAnsi="Roboto"/>
                <w:sz w:val="21"/>
                <w:szCs w:val="21"/>
              </w:rPr>
              <w:t>7444524</w:t>
            </w:r>
          </w:p>
        </w:tc>
      </w:tr>
      <w:tr w:rsidR="00E25A91" w:rsidRPr="00E25A91" w14:paraId="5580E27D" w14:textId="77777777" w:rsidTr="00E25A91">
        <w:trPr>
          <w:trHeight w:val="259"/>
          <w:tblCellSpacing w:w="15" w:type="dxa"/>
        </w:trPr>
        <w:tc>
          <w:tcPr>
            <w:tcW w:w="2844" w:type="dxa"/>
            <w:tcMar>
              <w:top w:w="15" w:type="dxa"/>
              <w:left w:w="15" w:type="dxa"/>
              <w:bottom w:w="15" w:type="dxa"/>
              <w:right w:w="15" w:type="dxa"/>
            </w:tcMar>
            <w:vAlign w:val="center"/>
            <w:hideMark/>
          </w:tcPr>
          <w:p w14:paraId="7E4E5F25" w14:textId="77777777" w:rsidR="00E25A91" w:rsidRPr="00E25A91" w:rsidRDefault="00E25A91" w:rsidP="00E25A91">
            <w:pPr>
              <w:suppressAutoHyphens/>
              <w:autoSpaceDN w:val="0"/>
              <w:spacing w:line="240" w:lineRule="auto"/>
              <w:jc w:val="both"/>
              <w:rPr>
                <w:rFonts w:ascii="Roboto" w:hAnsi="Roboto"/>
                <w:sz w:val="21"/>
                <w:szCs w:val="21"/>
              </w:rPr>
            </w:pPr>
            <w:r w:rsidRPr="00E25A91">
              <w:rPr>
                <w:rFonts w:ascii="Roboto" w:hAnsi="Roboto"/>
                <w:sz w:val="21"/>
                <w:szCs w:val="21"/>
              </w:rPr>
              <w:t>MONITOR</w:t>
            </w:r>
          </w:p>
        </w:tc>
        <w:tc>
          <w:tcPr>
            <w:tcW w:w="2056" w:type="dxa"/>
            <w:tcMar>
              <w:top w:w="15" w:type="dxa"/>
              <w:left w:w="15" w:type="dxa"/>
              <w:bottom w:w="15" w:type="dxa"/>
              <w:right w:w="15" w:type="dxa"/>
            </w:tcMar>
            <w:vAlign w:val="center"/>
            <w:hideMark/>
          </w:tcPr>
          <w:p w14:paraId="1FA5110B" w14:textId="77777777" w:rsidR="00E25A91" w:rsidRPr="00E25A91" w:rsidRDefault="00E25A91" w:rsidP="00E25A91">
            <w:pPr>
              <w:suppressAutoHyphens/>
              <w:autoSpaceDN w:val="0"/>
              <w:spacing w:line="240" w:lineRule="auto"/>
              <w:jc w:val="both"/>
              <w:rPr>
                <w:rFonts w:ascii="Roboto" w:hAnsi="Roboto"/>
                <w:sz w:val="21"/>
                <w:szCs w:val="21"/>
              </w:rPr>
            </w:pPr>
            <w:r w:rsidRPr="00E25A91">
              <w:rPr>
                <w:rFonts w:ascii="Roboto" w:hAnsi="Roboto"/>
                <w:sz w:val="21"/>
                <w:szCs w:val="21"/>
              </w:rPr>
              <w:t>OLYMPUS</w:t>
            </w:r>
          </w:p>
        </w:tc>
        <w:tc>
          <w:tcPr>
            <w:tcW w:w="1703" w:type="dxa"/>
            <w:tcMar>
              <w:top w:w="15" w:type="dxa"/>
              <w:left w:w="15" w:type="dxa"/>
              <w:bottom w:w="15" w:type="dxa"/>
              <w:right w:w="15" w:type="dxa"/>
            </w:tcMar>
            <w:vAlign w:val="center"/>
            <w:hideMark/>
          </w:tcPr>
          <w:p w14:paraId="1A8B9D8D" w14:textId="77777777" w:rsidR="00E25A91" w:rsidRPr="00E25A91" w:rsidRDefault="00E25A91" w:rsidP="00E25A91">
            <w:pPr>
              <w:suppressAutoHyphens/>
              <w:autoSpaceDN w:val="0"/>
              <w:spacing w:line="240" w:lineRule="auto"/>
              <w:jc w:val="both"/>
              <w:rPr>
                <w:rFonts w:ascii="Roboto" w:hAnsi="Roboto"/>
                <w:sz w:val="21"/>
                <w:szCs w:val="21"/>
              </w:rPr>
            </w:pPr>
            <w:r w:rsidRPr="00E25A91">
              <w:rPr>
                <w:rFonts w:ascii="Roboto" w:hAnsi="Roboto"/>
                <w:sz w:val="21"/>
                <w:szCs w:val="21"/>
              </w:rPr>
              <w:t>FS-L2702D</w:t>
            </w:r>
          </w:p>
        </w:tc>
        <w:tc>
          <w:tcPr>
            <w:tcW w:w="1245" w:type="dxa"/>
            <w:tcMar>
              <w:top w:w="15" w:type="dxa"/>
              <w:left w:w="15" w:type="dxa"/>
              <w:bottom w:w="15" w:type="dxa"/>
              <w:right w:w="15" w:type="dxa"/>
            </w:tcMar>
            <w:vAlign w:val="center"/>
            <w:hideMark/>
          </w:tcPr>
          <w:p w14:paraId="7927F9CB" w14:textId="77777777" w:rsidR="00E25A91" w:rsidRPr="00E25A91" w:rsidRDefault="00E25A91" w:rsidP="00E25A91">
            <w:pPr>
              <w:suppressAutoHyphens/>
              <w:autoSpaceDN w:val="0"/>
              <w:spacing w:line="240" w:lineRule="auto"/>
              <w:jc w:val="both"/>
              <w:rPr>
                <w:rFonts w:ascii="Roboto" w:hAnsi="Roboto"/>
                <w:sz w:val="21"/>
                <w:szCs w:val="21"/>
              </w:rPr>
            </w:pPr>
            <w:r w:rsidRPr="00E25A91">
              <w:rPr>
                <w:rFonts w:ascii="Roboto" w:hAnsi="Roboto"/>
                <w:b/>
                <w:bCs/>
                <w:sz w:val="21"/>
                <w:szCs w:val="21"/>
              </w:rPr>
              <w:t>00534506</w:t>
            </w:r>
          </w:p>
        </w:tc>
        <w:tc>
          <w:tcPr>
            <w:tcW w:w="3867" w:type="dxa"/>
            <w:tcMar>
              <w:top w:w="15" w:type="dxa"/>
              <w:left w:w="15" w:type="dxa"/>
              <w:bottom w:w="15" w:type="dxa"/>
              <w:right w:w="15" w:type="dxa"/>
            </w:tcMar>
            <w:vAlign w:val="center"/>
            <w:hideMark/>
          </w:tcPr>
          <w:p w14:paraId="0DA6DD35" w14:textId="77777777" w:rsidR="00E25A91" w:rsidRPr="00E25A91" w:rsidRDefault="00E25A91" w:rsidP="00E25A91">
            <w:pPr>
              <w:suppressAutoHyphens/>
              <w:autoSpaceDN w:val="0"/>
              <w:spacing w:line="240" w:lineRule="auto"/>
              <w:jc w:val="both"/>
              <w:rPr>
                <w:rFonts w:ascii="Roboto" w:hAnsi="Roboto"/>
                <w:sz w:val="21"/>
                <w:szCs w:val="21"/>
              </w:rPr>
            </w:pPr>
            <w:r w:rsidRPr="00E25A91">
              <w:rPr>
                <w:rFonts w:ascii="Roboto" w:hAnsi="Roboto"/>
                <w:sz w:val="21"/>
                <w:szCs w:val="21"/>
              </w:rPr>
              <w:t>D27522330005</w:t>
            </w:r>
          </w:p>
        </w:tc>
      </w:tr>
      <w:tr w:rsidR="00E25A91" w:rsidRPr="00E25A91" w14:paraId="2E90AF55" w14:textId="77777777" w:rsidTr="00E25A91">
        <w:trPr>
          <w:trHeight w:val="259"/>
          <w:tblCellSpacing w:w="15" w:type="dxa"/>
        </w:trPr>
        <w:tc>
          <w:tcPr>
            <w:tcW w:w="2844" w:type="dxa"/>
            <w:tcMar>
              <w:top w:w="15" w:type="dxa"/>
              <w:left w:w="15" w:type="dxa"/>
              <w:bottom w:w="15" w:type="dxa"/>
              <w:right w:w="15" w:type="dxa"/>
            </w:tcMar>
            <w:vAlign w:val="center"/>
            <w:hideMark/>
          </w:tcPr>
          <w:p w14:paraId="4C7DC401" w14:textId="77777777" w:rsidR="00E25A91" w:rsidRPr="00E25A91" w:rsidRDefault="00E25A91" w:rsidP="00E25A91">
            <w:pPr>
              <w:suppressAutoHyphens/>
              <w:autoSpaceDN w:val="0"/>
              <w:spacing w:line="240" w:lineRule="auto"/>
              <w:jc w:val="both"/>
              <w:rPr>
                <w:rFonts w:ascii="Roboto" w:hAnsi="Roboto"/>
                <w:sz w:val="21"/>
                <w:szCs w:val="21"/>
              </w:rPr>
            </w:pPr>
            <w:r w:rsidRPr="00E25A91">
              <w:rPr>
                <w:rFonts w:ascii="Roboto" w:hAnsi="Roboto"/>
                <w:sz w:val="21"/>
                <w:szCs w:val="21"/>
              </w:rPr>
              <w:t>VIDEO SYSTEM CENTER</w:t>
            </w:r>
          </w:p>
        </w:tc>
        <w:tc>
          <w:tcPr>
            <w:tcW w:w="2056" w:type="dxa"/>
            <w:tcMar>
              <w:top w:w="15" w:type="dxa"/>
              <w:left w:w="15" w:type="dxa"/>
              <w:bottom w:w="15" w:type="dxa"/>
              <w:right w:w="15" w:type="dxa"/>
            </w:tcMar>
            <w:vAlign w:val="center"/>
            <w:hideMark/>
          </w:tcPr>
          <w:p w14:paraId="0FD5381A" w14:textId="77777777" w:rsidR="00E25A91" w:rsidRPr="00E25A91" w:rsidRDefault="00E25A91" w:rsidP="00E25A91">
            <w:pPr>
              <w:suppressAutoHyphens/>
              <w:autoSpaceDN w:val="0"/>
              <w:spacing w:line="240" w:lineRule="auto"/>
              <w:jc w:val="both"/>
              <w:rPr>
                <w:rFonts w:ascii="Roboto" w:hAnsi="Roboto"/>
                <w:sz w:val="21"/>
                <w:szCs w:val="21"/>
              </w:rPr>
            </w:pPr>
            <w:r w:rsidRPr="00E25A91">
              <w:rPr>
                <w:rFonts w:ascii="Roboto" w:hAnsi="Roboto"/>
                <w:sz w:val="21"/>
                <w:szCs w:val="21"/>
              </w:rPr>
              <w:t>OLYMPUS</w:t>
            </w:r>
          </w:p>
        </w:tc>
        <w:tc>
          <w:tcPr>
            <w:tcW w:w="1703" w:type="dxa"/>
            <w:tcMar>
              <w:top w:w="15" w:type="dxa"/>
              <w:left w:w="15" w:type="dxa"/>
              <w:bottom w:w="15" w:type="dxa"/>
              <w:right w:w="15" w:type="dxa"/>
            </w:tcMar>
            <w:vAlign w:val="center"/>
            <w:hideMark/>
          </w:tcPr>
          <w:p w14:paraId="01D5F9D7" w14:textId="77777777" w:rsidR="00E25A91" w:rsidRPr="00E25A91" w:rsidRDefault="00E25A91" w:rsidP="00E25A91">
            <w:pPr>
              <w:suppressAutoHyphens/>
              <w:autoSpaceDN w:val="0"/>
              <w:spacing w:line="240" w:lineRule="auto"/>
              <w:jc w:val="both"/>
              <w:rPr>
                <w:rFonts w:ascii="Roboto" w:hAnsi="Roboto"/>
                <w:sz w:val="21"/>
                <w:szCs w:val="21"/>
              </w:rPr>
            </w:pPr>
            <w:r w:rsidRPr="00E25A91">
              <w:rPr>
                <w:rFonts w:ascii="Roboto" w:hAnsi="Roboto"/>
                <w:sz w:val="21"/>
                <w:szCs w:val="21"/>
              </w:rPr>
              <w:t>OTV-S190</w:t>
            </w:r>
          </w:p>
        </w:tc>
        <w:tc>
          <w:tcPr>
            <w:tcW w:w="1245" w:type="dxa"/>
            <w:tcMar>
              <w:top w:w="15" w:type="dxa"/>
              <w:left w:w="15" w:type="dxa"/>
              <w:bottom w:w="15" w:type="dxa"/>
              <w:right w:w="15" w:type="dxa"/>
            </w:tcMar>
            <w:vAlign w:val="center"/>
            <w:hideMark/>
          </w:tcPr>
          <w:p w14:paraId="08DE7005" w14:textId="77777777" w:rsidR="00E25A91" w:rsidRPr="00E25A91" w:rsidRDefault="00E25A91" w:rsidP="00E25A91">
            <w:pPr>
              <w:suppressAutoHyphens/>
              <w:autoSpaceDN w:val="0"/>
              <w:spacing w:line="240" w:lineRule="auto"/>
              <w:jc w:val="both"/>
              <w:rPr>
                <w:rFonts w:ascii="Roboto" w:hAnsi="Roboto"/>
                <w:sz w:val="21"/>
                <w:szCs w:val="21"/>
              </w:rPr>
            </w:pPr>
            <w:r w:rsidRPr="00E25A91">
              <w:rPr>
                <w:rFonts w:ascii="Roboto" w:hAnsi="Roboto"/>
                <w:b/>
                <w:bCs/>
                <w:sz w:val="21"/>
                <w:szCs w:val="21"/>
              </w:rPr>
              <w:t>00534506</w:t>
            </w:r>
          </w:p>
        </w:tc>
        <w:tc>
          <w:tcPr>
            <w:tcW w:w="3867" w:type="dxa"/>
            <w:tcMar>
              <w:top w:w="15" w:type="dxa"/>
              <w:left w:w="15" w:type="dxa"/>
              <w:bottom w:w="15" w:type="dxa"/>
              <w:right w:w="15" w:type="dxa"/>
            </w:tcMar>
            <w:vAlign w:val="center"/>
            <w:hideMark/>
          </w:tcPr>
          <w:p w14:paraId="587C2B29" w14:textId="77777777" w:rsidR="00E25A91" w:rsidRPr="00E25A91" w:rsidRDefault="00E25A91" w:rsidP="00E25A91">
            <w:pPr>
              <w:suppressAutoHyphens/>
              <w:autoSpaceDN w:val="0"/>
              <w:spacing w:line="240" w:lineRule="auto"/>
              <w:jc w:val="both"/>
              <w:rPr>
                <w:rFonts w:ascii="Roboto" w:hAnsi="Roboto"/>
                <w:sz w:val="21"/>
                <w:szCs w:val="21"/>
              </w:rPr>
            </w:pPr>
            <w:r w:rsidRPr="00E25A91">
              <w:rPr>
                <w:rFonts w:ascii="Roboto" w:hAnsi="Roboto"/>
                <w:sz w:val="21"/>
                <w:szCs w:val="21"/>
              </w:rPr>
              <w:t>7488032</w:t>
            </w:r>
          </w:p>
        </w:tc>
      </w:tr>
      <w:tr w:rsidR="00E25A91" w:rsidRPr="00E25A91" w14:paraId="2C4AA2CB" w14:textId="77777777" w:rsidTr="00E25A91">
        <w:trPr>
          <w:trHeight w:val="259"/>
          <w:tblCellSpacing w:w="15" w:type="dxa"/>
        </w:trPr>
        <w:tc>
          <w:tcPr>
            <w:tcW w:w="2844" w:type="dxa"/>
            <w:tcMar>
              <w:top w:w="15" w:type="dxa"/>
              <w:left w:w="15" w:type="dxa"/>
              <w:bottom w:w="15" w:type="dxa"/>
              <w:right w:w="15" w:type="dxa"/>
            </w:tcMar>
            <w:vAlign w:val="center"/>
            <w:hideMark/>
          </w:tcPr>
          <w:p w14:paraId="7FA32C90" w14:textId="77777777" w:rsidR="00E25A91" w:rsidRPr="00E25A91" w:rsidRDefault="00E25A91" w:rsidP="00E25A91">
            <w:pPr>
              <w:suppressAutoHyphens/>
              <w:autoSpaceDN w:val="0"/>
              <w:spacing w:line="240" w:lineRule="auto"/>
              <w:jc w:val="both"/>
              <w:rPr>
                <w:rFonts w:ascii="Roboto" w:hAnsi="Roboto"/>
                <w:sz w:val="21"/>
                <w:szCs w:val="21"/>
              </w:rPr>
            </w:pPr>
            <w:r w:rsidRPr="00E25A91">
              <w:rPr>
                <w:rFonts w:ascii="Roboto" w:hAnsi="Roboto"/>
                <w:sz w:val="21"/>
                <w:szCs w:val="21"/>
              </w:rPr>
              <w:t>ELEKTROKIRURŠKI NOŽ</w:t>
            </w:r>
          </w:p>
        </w:tc>
        <w:tc>
          <w:tcPr>
            <w:tcW w:w="2056" w:type="dxa"/>
            <w:tcMar>
              <w:top w:w="15" w:type="dxa"/>
              <w:left w:w="15" w:type="dxa"/>
              <w:bottom w:w="15" w:type="dxa"/>
              <w:right w:w="15" w:type="dxa"/>
            </w:tcMar>
            <w:vAlign w:val="center"/>
            <w:hideMark/>
          </w:tcPr>
          <w:p w14:paraId="31F1849A" w14:textId="77777777" w:rsidR="00E25A91" w:rsidRPr="00E25A91" w:rsidRDefault="00E25A91" w:rsidP="00E25A91">
            <w:pPr>
              <w:suppressAutoHyphens/>
              <w:autoSpaceDN w:val="0"/>
              <w:spacing w:line="240" w:lineRule="auto"/>
              <w:jc w:val="both"/>
              <w:rPr>
                <w:rFonts w:ascii="Roboto" w:hAnsi="Roboto"/>
                <w:sz w:val="21"/>
                <w:szCs w:val="21"/>
              </w:rPr>
            </w:pPr>
            <w:r w:rsidRPr="00E25A91">
              <w:rPr>
                <w:rFonts w:ascii="Roboto" w:hAnsi="Roboto"/>
                <w:sz w:val="21"/>
                <w:szCs w:val="21"/>
              </w:rPr>
              <w:t>OLYMPUS Ni več rez.delov</w:t>
            </w:r>
          </w:p>
        </w:tc>
        <w:tc>
          <w:tcPr>
            <w:tcW w:w="1703" w:type="dxa"/>
            <w:tcMar>
              <w:top w:w="15" w:type="dxa"/>
              <w:left w:w="15" w:type="dxa"/>
              <w:bottom w:w="15" w:type="dxa"/>
              <w:right w:w="15" w:type="dxa"/>
            </w:tcMar>
            <w:vAlign w:val="center"/>
            <w:hideMark/>
          </w:tcPr>
          <w:p w14:paraId="1978DE31" w14:textId="77777777" w:rsidR="00E25A91" w:rsidRPr="00E25A91" w:rsidRDefault="00E25A91" w:rsidP="00E25A91">
            <w:pPr>
              <w:suppressAutoHyphens/>
              <w:autoSpaceDN w:val="0"/>
              <w:spacing w:line="240" w:lineRule="auto"/>
              <w:jc w:val="both"/>
              <w:rPr>
                <w:rFonts w:ascii="Roboto" w:hAnsi="Roboto"/>
                <w:sz w:val="21"/>
                <w:szCs w:val="21"/>
              </w:rPr>
            </w:pPr>
            <w:r w:rsidRPr="00E25A91">
              <w:rPr>
                <w:rFonts w:ascii="Roboto" w:hAnsi="Roboto"/>
                <w:sz w:val="21"/>
                <w:szCs w:val="21"/>
              </w:rPr>
              <w:t>UES-40</w:t>
            </w:r>
          </w:p>
        </w:tc>
        <w:tc>
          <w:tcPr>
            <w:tcW w:w="1245" w:type="dxa"/>
            <w:tcMar>
              <w:top w:w="15" w:type="dxa"/>
              <w:left w:w="15" w:type="dxa"/>
              <w:bottom w:w="15" w:type="dxa"/>
              <w:right w:w="15" w:type="dxa"/>
            </w:tcMar>
            <w:vAlign w:val="center"/>
            <w:hideMark/>
          </w:tcPr>
          <w:p w14:paraId="4CF0B3E6" w14:textId="77777777" w:rsidR="00E25A91" w:rsidRPr="00E25A91" w:rsidRDefault="00E25A91" w:rsidP="00E25A91">
            <w:pPr>
              <w:suppressAutoHyphens/>
              <w:autoSpaceDN w:val="0"/>
              <w:spacing w:line="240" w:lineRule="auto"/>
              <w:jc w:val="both"/>
              <w:rPr>
                <w:rFonts w:ascii="Roboto" w:hAnsi="Roboto"/>
                <w:sz w:val="21"/>
                <w:szCs w:val="21"/>
              </w:rPr>
            </w:pPr>
            <w:r w:rsidRPr="00E25A91">
              <w:rPr>
                <w:rFonts w:ascii="Roboto" w:hAnsi="Roboto"/>
                <w:b/>
                <w:bCs/>
                <w:sz w:val="21"/>
                <w:szCs w:val="21"/>
              </w:rPr>
              <w:t>00517608</w:t>
            </w:r>
          </w:p>
        </w:tc>
        <w:tc>
          <w:tcPr>
            <w:tcW w:w="3867" w:type="dxa"/>
            <w:tcMar>
              <w:top w:w="15" w:type="dxa"/>
              <w:left w:w="15" w:type="dxa"/>
              <w:bottom w:w="15" w:type="dxa"/>
              <w:right w:w="15" w:type="dxa"/>
            </w:tcMar>
            <w:vAlign w:val="center"/>
            <w:hideMark/>
          </w:tcPr>
          <w:p w14:paraId="49325DF0" w14:textId="77777777" w:rsidR="00E25A91" w:rsidRPr="00E25A91" w:rsidRDefault="00E25A91" w:rsidP="00E25A91">
            <w:pPr>
              <w:suppressAutoHyphens/>
              <w:autoSpaceDN w:val="0"/>
              <w:spacing w:line="240" w:lineRule="auto"/>
              <w:jc w:val="both"/>
              <w:rPr>
                <w:rFonts w:ascii="Roboto" w:hAnsi="Roboto"/>
                <w:sz w:val="21"/>
                <w:szCs w:val="21"/>
              </w:rPr>
            </w:pPr>
            <w:r w:rsidRPr="00E25A91">
              <w:rPr>
                <w:rFonts w:ascii="Roboto" w:hAnsi="Roboto"/>
                <w:sz w:val="21"/>
                <w:szCs w:val="21"/>
              </w:rPr>
              <w:t>1501348</w:t>
            </w:r>
          </w:p>
        </w:tc>
      </w:tr>
    </w:tbl>
    <w:p w14:paraId="0153F43E" w14:textId="77777777" w:rsidR="00E25A91" w:rsidRDefault="00E25A91" w:rsidP="00E25A91">
      <w:pPr>
        <w:suppressAutoHyphens/>
        <w:autoSpaceDN w:val="0"/>
        <w:spacing w:line="240" w:lineRule="auto"/>
        <w:jc w:val="both"/>
        <w:rPr>
          <w:rFonts w:ascii="Roboto" w:hAnsi="Roboto"/>
          <w:sz w:val="21"/>
          <w:szCs w:val="21"/>
        </w:rPr>
      </w:pPr>
    </w:p>
    <w:p w14:paraId="7E4D0500" w14:textId="77777777" w:rsidR="00E25A91" w:rsidRDefault="00E25A91" w:rsidP="00E25A91">
      <w:pPr>
        <w:suppressAutoHyphens/>
        <w:autoSpaceDN w:val="0"/>
        <w:spacing w:line="240" w:lineRule="auto"/>
        <w:jc w:val="both"/>
        <w:rPr>
          <w:rFonts w:ascii="Verdana" w:hAnsi="Verdana"/>
          <w:sz w:val="20"/>
          <w:szCs w:val="20"/>
        </w:rPr>
      </w:pPr>
    </w:p>
    <w:p w14:paraId="6BC5C6C9" w14:textId="77777777" w:rsidR="00E25A91" w:rsidRPr="00550260" w:rsidRDefault="00E25A91" w:rsidP="00E25A91">
      <w:pPr>
        <w:suppressAutoHyphens/>
        <w:autoSpaceDN w:val="0"/>
        <w:spacing w:line="240" w:lineRule="auto"/>
        <w:jc w:val="both"/>
        <w:rPr>
          <w:rFonts w:ascii="Aptos" w:eastAsia="Aptos" w:hAnsi="Aptos" w:cs="Times New Roman"/>
          <w:kern w:val="3"/>
        </w:rPr>
      </w:pPr>
      <w:r w:rsidRPr="00550260">
        <w:rPr>
          <w:rFonts w:ascii="Garamond" w:eastAsia="Calibri" w:hAnsi="Garamond" w:cs="Times New Roman"/>
          <w:b/>
          <w:bCs/>
          <w:kern w:val="0"/>
        </w:rPr>
        <w:t>Obvezne priloge:</w:t>
      </w:r>
      <w:r w:rsidRPr="00550260">
        <w:rPr>
          <w:rFonts w:ascii="Garamond" w:eastAsia="Calibri" w:hAnsi="Garamond" w:cs="Times New Roman"/>
          <w:b/>
          <w:bCs/>
          <w:kern w:val="0"/>
        </w:rPr>
        <w:tab/>
      </w:r>
      <w:r w:rsidRPr="00550260">
        <w:rPr>
          <w:rFonts w:ascii="Garamond" w:eastAsia="Calibri" w:hAnsi="Garamond" w:cs="Times New Roman"/>
          <w:b/>
          <w:bCs/>
          <w:kern w:val="0"/>
        </w:rPr>
        <w:tab/>
      </w:r>
      <w:r w:rsidRPr="00550260">
        <w:rPr>
          <w:rFonts w:ascii="Garamond" w:eastAsia="Calibri" w:hAnsi="Garamond" w:cs="Times New Roman"/>
          <w:b/>
          <w:bCs/>
          <w:kern w:val="0"/>
        </w:rPr>
        <w:tab/>
      </w:r>
      <w:r w:rsidRPr="00550260">
        <w:rPr>
          <w:rFonts w:ascii="Garamond" w:eastAsia="Calibri" w:hAnsi="Garamond" w:cs="Times New Roman"/>
          <w:b/>
          <w:bCs/>
          <w:kern w:val="0"/>
        </w:rPr>
        <w:tab/>
      </w:r>
      <w:r w:rsidRPr="00550260">
        <w:rPr>
          <w:rFonts w:ascii="Garamond" w:eastAsia="Calibri" w:hAnsi="Garamond" w:cs="Times New Roman"/>
          <w:b/>
          <w:bCs/>
          <w:kern w:val="0"/>
        </w:rPr>
        <w:tab/>
      </w:r>
      <w:r w:rsidRPr="00550260">
        <w:rPr>
          <w:rFonts w:ascii="Garamond" w:eastAsia="Calibri" w:hAnsi="Garamond" w:cs="Times New Roman"/>
          <w:b/>
          <w:bCs/>
          <w:kern w:val="0"/>
        </w:rPr>
        <w:tab/>
      </w:r>
    </w:p>
    <w:p w14:paraId="1D67FB8B" w14:textId="77777777" w:rsidR="00E25A91" w:rsidRPr="00550260" w:rsidRDefault="00E25A91" w:rsidP="00E25A91">
      <w:pPr>
        <w:suppressAutoHyphens/>
        <w:autoSpaceDN w:val="0"/>
        <w:spacing w:after="0" w:line="240" w:lineRule="auto"/>
        <w:jc w:val="both"/>
        <w:rPr>
          <w:rFonts w:ascii="Garamond" w:eastAsia="Calibri" w:hAnsi="Garamond" w:cs="Times New Roman"/>
          <w:kern w:val="0"/>
        </w:rPr>
      </w:pPr>
      <w:r w:rsidRPr="00550260">
        <w:rPr>
          <w:rFonts w:ascii="Garamond" w:eastAsia="Calibri" w:hAnsi="Garamond" w:cs="Times New Roman"/>
          <w:kern w:val="0"/>
        </w:rPr>
        <w:t>1. V letu 2026 veljavna pisna pooblastila proizvajalcev,  s katerim pooblaščajo zgoraj navedeni servis za servisiranje opreme in dobavo rezervnih delov.</w:t>
      </w:r>
      <w:r w:rsidRPr="00550260">
        <w:rPr>
          <w:rFonts w:ascii="Garamond" w:eastAsia="Calibri" w:hAnsi="Garamond" w:cs="Times New Roman"/>
          <w:kern w:val="0"/>
        </w:rPr>
        <w:tab/>
      </w:r>
      <w:r w:rsidRPr="00550260">
        <w:rPr>
          <w:rFonts w:ascii="Garamond" w:eastAsia="Calibri" w:hAnsi="Garamond" w:cs="Times New Roman"/>
          <w:kern w:val="0"/>
        </w:rPr>
        <w:tab/>
      </w:r>
      <w:r w:rsidRPr="00550260">
        <w:rPr>
          <w:rFonts w:ascii="Garamond" w:eastAsia="Calibri" w:hAnsi="Garamond" w:cs="Times New Roman"/>
          <w:kern w:val="0"/>
        </w:rPr>
        <w:tab/>
      </w:r>
      <w:r w:rsidRPr="00550260">
        <w:rPr>
          <w:rFonts w:ascii="Garamond" w:eastAsia="Calibri" w:hAnsi="Garamond" w:cs="Times New Roman"/>
          <w:kern w:val="0"/>
        </w:rPr>
        <w:tab/>
      </w:r>
      <w:r w:rsidRPr="00550260">
        <w:rPr>
          <w:rFonts w:ascii="Garamond" w:eastAsia="Calibri" w:hAnsi="Garamond" w:cs="Times New Roman"/>
          <w:kern w:val="0"/>
        </w:rPr>
        <w:tab/>
      </w:r>
      <w:r w:rsidRPr="00550260">
        <w:rPr>
          <w:rFonts w:ascii="Garamond" w:eastAsia="Calibri" w:hAnsi="Garamond" w:cs="Times New Roman"/>
          <w:kern w:val="0"/>
        </w:rPr>
        <w:tab/>
      </w:r>
    </w:p>
    <w:p w14:paraId="3929B3FA" w14:textId="77777777" w:rsidR="00E25A91" w:rsidRPr="00550260" w:rsidRDefault="00E25A91" w:rsidP="00E25A91">
      <w:pPr>
        <w:suppressAutoHyphens/>
        <w:autoSpaceDN w:val="0"/>
        <w:spacing w:after="0" w:line="240" w:lineRule="auto"/>
        <w:jc w:val="both"/>
        <w:rPr>
          <w:rFonts w:ascii="Garamond" w:eastAsia="Calibri" w:hAnsi="Garamond" w:cs="Times New Roman"/>
          <w:kern w:val="0"/>
        </w:rPr>
      </w:pPr>
    </w:p>
    <w:p w14:paraId="0FEA454E" w14:textId="77777777" w:rsidR="00E25A91" w:rsidRPr="00550260" w:rsidRDefault="00E25A91" w:rsidP="00E25A91">
      <w:pPr>
        <w:suppressAutoHyphens/>
        <w:autoSpaceDN w:val="0"/>
        <w:spacing w:after="0" w:line="240" w:lineRule="auto"/>
        <w:jc w:val="both"/>
        <w:rPr>
          <w:rFonts w:ascii="Garamond" w:eastAsia="Calibri" w:hAnsi="Garamond" w:cs="Times New Roman"/>
          <w:kern w:val="0"/>
        </w:rPr>
      </w:pPr>
      <w:r w:rsidRPr="00550260">
        <w:rPr>
          <w:rFonts w:ascii="Garamond" w:eastAsia="Calibri" w:hAnsi="Garamond" w:cs="Times New Roman"/>
          <w:kern w:val="0"/>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sidRPr="00550260">
        <w:rPr>
          <w:rFonts w:ascii="Garamond" w:eastAsia="Calibri" w:hAnsi="Garamond" w:cs="Times New Roman"/>
          <w:kern w:val="0"/>
        </w:rPr>
        <w:tab/>
      </w:r>
      <w:r w:rsidRPr="00550260">
        <w:rPr>
          <w:rFonts w:ascii="Garamond" w:eastAsia="Calibri" w:hAnsi="Garamond" w:cs="Times New Roman"/>
          <w:kern w:val="0"/>
        </w:rPr>
        <w:tab/>
      </w:r>
      <w:r w:rsidRPr="00550260">
        <w:rPr>
          <w:rFonts w:ascii="Garamond" w:eastAsia="Calibri" w:hAnsi="Garamond" w:cs="Times New Roman"/>
          <w:kern w:val="0"/>
        </w:rPr>
        <w:tab/>
      </w:r>
      <w:r w:rsidRPr="00550260">
        <w:rPr>
          <w:rFonts w:ascii="Garamond" w:eastAsia="Calibri" w:hAnsi="Garamond" w:cs="Times New Roman"/>
          <w:kern w:val="0"/>
        </w:rPr>
        <w:tab/>
      </w:r>
      <w:r w:rsidRPr="00550260">
        <w:rPr>
          <w:rFonts w:ascii="Garamond" w:eastAsia="Calibri" w:hAnsi="Garamond" w:cs="Times New Roman"/>
          <w:kern w:val="0"/>
        </w:rPr>
        <w:tab/>
      </w:r>
      <w:r w:rsidRPr="00550260">
        <w:rPr>
          <w:rFonts w:ascii="Garamond" w:eastAsia="Calibri" w:hAnsi="Garamond" w:cs="Times New Roman"/>
          <w:kern w:val="0"/>
        </w:rPr>
        <w:tab/>
      </w:r>
    </w:p>
    <w:p w14:paraId="29717FC1" w14:textId="77777777" w:rsidR="00E25A91" w:rsidRPr="00550260" w:rsidRDefault="00E25A91" w:rsidP="00E25A91">
      <w:pPr>
        <w:suppressAutoHyphens/>
        <w:autoSpaceDN w:val="0"/>
        <w:spacing w:line="240" w:lineRule="auto"/>
        <w:jc w:val="both"/>
        <w:rPr>
          <w:rFonts w:ascii="Aptos" w:eastAsia="Aptos" w:hAnsi="Aptos" w:cs="Times New Roman"/>
          <w:kern w:val="3"/>
        </w:rPr>
      </w:pPr>
      <w:r w:rsidRPr="00550260">
        <w:rPr>
          <w:rFonts w:ascii="Garamond" w:eastAsia="Calibri" w:hAnsi="Garamond" w:cs="Times New Roman"/>
          <w:kern w:val="0"/>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2023).</w:t>
      </w:r>
      <w:r w:rsidRPr="00550260">
        <w:rPr>
          <w:rFonts w:ascii="Garamond" w:eastAsia="Calibri" w:hAnsi="Garamond" w:cs="Times New Roman"/>
          <w:kern w:val="0"/>
        </w:rPr>
        <w:tab/>
      </w:r>
      <w:r w:rsidRPr="00550260">
        <w:rPr>
          <w:rFonts w:ascii="Garamond" w:eastAsia="Calibri" w:hAnsi="Garamond" w:cs="Times New Roman"/>
          <w:kern w:val="0"/>
        </w:rPr>
        <w:tab/>
      </w:r>
      <w:r w:rsidRPr="00550260">
        <w:rPr>
          <w:rFonts w:ascii="Garamond" w:eastAsia="Calibri" w:hAnsi="Garamond" w:cs="Times New Roman"/>
          <w:b/>
          <w:bCs/>
          <w:kern w:val="0"/>
        </w:rPr>
        <w:tab/>
      </w:r>
      <w:r w:rsidRPr="00550260">
        <w:rPr>
          <w:rFonts w:ascii="Garamond" w:eastAsia="Calibri" w:hAnsi="Garamond" w:cs="Times New Roman"/>
          <w:b/>
          <w:bCs/>
          <w:kern w:val="0"/>
        </w:rPr>
        <w:tab/>
      </w:r>
      <w:r w:rsidRPr="00550260">
        <w:rPr>
          <w:rFonts w:ascii="Garamond" w:eastAsia="Calibri" w:hAnsi="Garamond" w:cs="Times New Roman"/>
          <w:b/>
          <w:bCs/>
          <w:kern w:val="0"/>
        </w:rPr>
        <w:tab/>
      </w:r>
    </w:p>
    <w:p w14:paraId="023ECE5B" w14:textId="77777777" w:rsidR="00E25A91" w:rsidRPr="00550260" w:rsidRDefault="00E25A91" w:rsidP="00E25A91">
      <w:pPr>
        <w:suppressAutoHyphens/>
        <w:autoSpaceDN w:val="0"/>
        <w:spacing w:after="0" w:line="240" w:lineRule="auto"/>
        <w:rPr>
          <w:rFonts w:ascii="Garamond" w:eastAsia="Times New Roman" w:hAnsi="Garamond" w:cs="Times New Roman"/>
          <w:b/>
          <w:kern w:val="0"/>
          <w:lang w:eastAsia="sl-SI"/>
        </w:rPr>
      </w:pPr>
    </w:p>
    <w:p w14:paraId="3E7F3839" w14:textId="77777777" w:rsidR="00E25A91" w:rsidRPr="00550260" w:rsidRDefault="00E25A91" w:rsidP="00E25A91">
      <w:pPr>
        <w:suppressAutoHyphens/>
        <w:autoSpaceDN w:val="0"/>
        <w:spacing w:after="0" w:line="240" w:lineRule="auto"/>
        <w:rPr>
          <w:rFonts w:ascii="Garamond" w:eastAsia="Times New Roman" w:hAnsi="Garamond" w:cs="Times New Roman"/>
          <w:b/>
          <w:kern w:val="0"/>
          <w:lang w:eastAsia="sl-SI"/>
        </w:rPr>
      </w:pPr>
    </w:p>
    <w:p w14:paraId="319CC145" w14:textId="77777777" w:rsidR="00E25A91" w:rsidRPr="00550260" w:rsidRDefault="00E25A91" w:rsidP="00E25A91">
      <w:pPr>
        <w:suppressAutoHyphens/>
        <w:autoSpaceDN w:val="0"/>
        <w:spacing w:after="0" w:line="240" w:lineRule="auto"/>
        <w:rPr>
          <w:rFonts w:ascii="Garamond" w:eastAsia="Times New Roman" w:hAnsi="Garamond" w:cs="Times New Roman"/>
          <w:b/>
          <w:kern w:val="0"/>
          <w:lang w:eastAsia="sl-SI"/>
        </w:rPr>
      </w:pPr>
      <w:r w:rsidRPr="00550260">
        <w:rPr>
          <w:rFonts w:ascii="Garamond" w:eastAsia="Times New Roman" w:hAnsi="Garamond" w:cs="Times New Roman"/>
          <w:b/>
          <w:kern w:val="0"/>
          <w:lang w:eastAsia="sl-SI"/>
        </w:rPr>
        <w:t>Splošne zahteve:</w:t>
      </w:r>
    </w:p>
    <w:p w14:paraId="65AF4762" w14:textId="77777777" w:rsidR="00E25A91" w:rsidRPr="00550260" w:rsidRDefault="00E25A91" w:rsidP="00E25A91">
      <w:pPr>
        <w:numPr>
          <w:ilvl w:val="0"/>
          <w:numId w:val="1"/>
        </w:numPr>
        <w:suppressAutoHyphens/>
        <w:autoSpaceDN w:val="0"/>
        <w:spacing w:after="0" w:line="240" w:lineRule="auto"/>
        <w:jc w:val="both"/>
        <w:rPr>
          <w:rFonts w:ascii="Garamond" w:eastAsia="Calibri" w:hAnsi="Garamond" w:cs="Times New Roman"/>
          <w:kern w:val="0"/>
          <w:lang w:eastAsia="zh-CN"/>
        </w:rPr>
      </w:pPr>
      <w:r w:rsidRPr="00550260">
        <w:rPr>
          <w:rFonts w:ascii="Garamond" w:eastAsia="Calibri" w:hAnsi="Garamond" w:cs="Times New Roman"/>
          <w:kern w:val="0"/>
          <w:lang w:eastAsia="zh-CN"/>
        </w:rPr>
        <w:lastRenderedPageBreak/>
        <w:t xml:space="preserve">Osnova za realizacijo dobave  je prejem pisnega naročila  strani naročnika.. V kolikor bomo prejeli odobritev s strani pristojnih bomo realizacijo izvedli pri najugodnejšemu ponudniku, ki bo izpolnjeval tehnične zahteve. </w:t>
      </w:r>
    </w:p>
    <w:p w14:paraId="10527A35" w14:textId="77777777" w:rsidR="00E25A91" w:rsidRPr="00550260" w:rsidRDefault="00E25A91" w:rsidP="00E25A91">
      <w:pPr>
        <w:numPr>
          <w:ilvl w:val="0"/>
          <w:numId w:val="1"/>
        </w:numPr>
        <w:suppressAutoHyphens/>
        <w:autoSpaceDN w:val="0"/>
        <w:spacing w:after="0" w:line="240" w:lineRule="auto"/>
        <w:jc w:val="both"/>
        <w:rPr>
          <w:rFonts w:ascii="Aptos" w:eastAsia="Aptos" w:hAnsi="Aptos" w:cs="Times New Roman"/>
          <w:kern w:val="3"/>
        </w:rPr>
      </w:pPr>
      <w:r w:rsidRPr="00550260">
        <w:rPr>
          <w:rFonts w:ascii="Garamond" w:eastAsia="Times New Roman" w:hAnsi="Garamond" w:cs="Times New Roman"/>
          <w:kern w:val="0"/>
          <w:lang w:eastAsia="sl-SI"/>
        </w:rPr>
        <w:t>Cena mora vsebovati vse stroške, popuste, rabate, dostavo, montažo in davek na dodano vrednost.</w:t>
      </w:r>
      <w:r w:rsidRPr="00550260">
        <w:rPr>
          <w:rFonts w:ascii="Garamond" w:eastAsia="Times New Roman" w:hAnsi="Garamond" w:cs="Times New Roman"/>
          <w:bCs/>
          <w:kern w:val="0"/>
          <w:lang w:eastAsia="zh-CN"/>
        </w:rPr>
        <w:t xml:space="preserve"> </w:t>
      </w:r>
    </w:p>
    <w:p w14:paraId="4727038B" w14:textId="77777777" w:rsidR="00E25A91" w:rsidRPr="00550260" w:rsidRDefault="00E25A91" w:rsidP="00E25A91">
      <w:pPr>
        <w:numPr>
          <w:ilvl w:val="0"/>
          <w:numId w:val="1"/>
        </w:numPr>
        <w:suppressAutoHyphens/>
        <w:autoSpaceDN w:val="0"/>
        <w:spacing w:after="0" w:line="240" w:lineRule="auto"/>
        <w:jc w:val="both"/>
        <w:rPr>
          <w:rFonts w:ascii="Aptos" w:eastAsia="Aptos" w:hAnsi="Aptos" w:cs="Times New Roman"/>
          <w:kern w:val="3"/>
        </w:rPr>
      </w:pPr>
      <w:r w:rsidRPr="00550260">
        <w:rPr>
          <w:rFonts w:ascii="Garamond" w:eastAsia="Times New Roman" w:hAnsi="Garamond" w:cs="Times New Roman"/>
          <w:b/>
          <w:kern w:val="0"/>
          <w:lang w:eastAsia="zh-CN"/>
        </w:rPr>
        <w:t>Navedene vrednosti vključujejo</w:t>
      </w:r>
      <w:r w:rsidRPr="00550260">
        <w:rPr>
          <w:rFonts w:ascii="Garamond" w:eastAsia="Times New Roman" w:hAnsi="Garamond" w:cs="Times New Roman"/>
          <w:b/>
          <w:kern w:val="0"/>
        </w:rPr>
        <w:t xml:space="preserve"> letne kalibracije, meritve, nastavitve, overitve, ves potrošni material ter drug potreben material, kakor tudi stroške dela, potne stroške, dnevnice, kilometrine in druge morebitne stroške potrebne za izvedbo potrebnega vzdrževanja  opreme. Naročnik ne bo poravnaval ločenih postavk za stroške prihoda, ure na poti, dnevnice, kilometrina, drugo. </w:t>
      </w:r>
    </w:p>
    <w:p w14:paraId="3EBFBF7E" w14:textId="77777777" w:rsidR="00E25A91" w:rsidRPr="00550260" w:rsidRDefault="00E25A91" w:rsidP="00E25A91">
      <w:pPr>
        <w:numPr>
          <w:ilvl w:val="0"/>
          <w:numId w:val="1"/>
        </w:numPr>
        <w:suppressAutoHyphens/>
        <w:autoSpaceDN w:val="0"/>
        <w:spacing w:after="0" w:line="240" w:lineRule="auto"/>
        <w:rPr>
          <w:rFonts w:ascii="Aptos" w:eastAsia="Aptos" w:hAnsi="Aptos" w:cs="Times New Roman"/>
          <w:kern w:val="3"/>
        </w:rPr>
      </w:pPr>
      <w:r w:rsidRPr="00550260">
        <w:rPr>
          <w:rFonts w:ascii="Garamond" w:eastAsia="Times New Roman" w:hAnsi="Garamond" w:cs="Times New Roman"/>
          <w:kern w:val="0"/>
        </w:rPr>
        <w:t>Preventivno vzdrževanje bo izvedeno ob delavnikih (od ponedeljka do petka) med 7.00 in 17.00 uro po predhodni uskladitvi termina s kontaktnimi osebami naročnika Boštjan Gajšek ali Matej Vidmar.</w:t>
      </w:r>
    </w:p>
    <w:p w14:paraId="5D221000" w14:textId="77777777" w:rsidR="00E25A91" w:rsidRPr="00550260" w:rsidRDefault="00E25A91" w:rsidP="00E25A91">
      <w:pPr>
        <w:numPr>
          <w:ilvl w:val="0"/>
          <w:numId w:val="1"/>
        </w:numPr>
        <w:suppressAutoHyphens/>
        <w:autoSpaceDE w:val="0"/>
        <w:autoSpaceDN w:val="0"/>
        <w:spacing w:after="0" w:line="240" w:lineRule="auto"/>
        <w:jc w:val="both"/>
        <w:rPr>
          <w:rFonts w:ascii="Aptos" w:eastAsia="Aptos" w:hAnsi="Aptos" w:cs="Times New Roman"/>
          <w:kern w:val="3"/>
        </w:rPr>
      </w:pPr>
      <w:r w:rsidRPr="00550260">
        <w:rPr>
          <w:rFonts w:ascii="Garamond" w:eastAsia="Times New Roman" w:hAnsi="Garamond" w:cs="Times New Roman"/>
          <w:kern w:val="0"/>
        </w:rPr>
        <w:t xml:space="preserve">Izvajalec se obveže, da bo izvajal  vzdrževanje opreme  izključno  strokovno usposobljen serviser, ki ima pridobljen certifikat o usposobljenosti za brezhibno vzdrževanje referenčne opreme izdan s strani učnega servisnega centra proizvajalca. </w:t>
      </w:r>
    </w:p>
    <w:p w14:paraId="7ECCB7EC" w14:textId="77777777" w:rsidR="00E25A91" w:rsidRPr="00550260" w:rsidRDefault="00E25A91" w:rsidP="00E25A91">
      <w:pPr>
        <w:numPr>
          <w:ilvl w:val="0"/>
          <w:numId w:val="2"/>
        </w:numPr>
        <w:suppressAutoHyphens/>
        <w:autoSpaceDN w:val="0"/>
        <w:spacing w:after="0" w:line="240" w:lineRule="auto"/>
        <w:jc w:val="both"/>
        <w:rPr>
          <w:rFonts w:ascii="Aptos" w:eastAsia="Aptos" w:hAnsi="Aptos" w:cs="Times New Roman"/>
          <w:kern w:val="3"/>
        </w:rPr>
      </w:pPr>
      <w:r w:rsidRPr="00550260">
        <w:rPr>
          <w:rFonts w:ascii="Garamond" w:eastAsia="Calibri" w:hAnsi="Garamond" w:cs="Times New Roman"/>
          <w:kern w:val="0"/>
        </w:rPr>
        <w:t>Naročnik se zavezuje naročeno storitev plačati v roku, kot ga določa veljavna zakonodaja</w:t>
      </w:r>
      <w:r w:rsidRPr="00550260">
        <w:rPr>
          <w:rFonts w:ascii="Garamond" w:eastAsia="Calibri" w:hAnsi="Garamond" w:cs="Times New Roman"/>
          <w:bCs/>
          <w:kern w:val="0"/>
        </w:rPr>
        <w:t xml:space="preserve">. </w:t>
      </w:r>
    </w:p>
    <w:p w14:paraId="0EB8D678" w14:textId="77777777" w:rsidR="00E25A91" w:rsidRPr="00550260" w:rsidRDefault="00E25A91" w:rsidP="00E25A91">
      <w:pPr>
        <w:numPr>
          <w:ilvl w:val="0"/>
          <w:numId w:val="2"/>
        </w:numPr>
        <w:suppressAutoHyphens/>
        <w:autoSpaceDN w:val="0"/>
        <w:spacing w:after="0" w:line="240" w:lineRule="auto"/>
        <w:jc w:val="both"/>
        <w:rPr>
          <w:rFonts w:ascii="Aptos" w:eastAsia="Aptos" w:hAnsi="Aptos" w:cs="Times New Roman"/>
          <w:kern w:val="3"/>
        </w:rPr>
      </w:pPr>
      <w:r w:rsidRPr="00550260">
        <w:rPr>
          <w:rFonts w:ascii="Garamond" w:eastAsia="Times New Roman" w:hAnsi="Garamond" w:cs="Times New Roman"/>
          <w:bCs/>
          <w:kern w:val="0"/>
          <w:lang w:eastAsia="sl-SI"/>
        </w:rPr>
        <w:t>Merilo izbora: najnižja vrednost ponudbe v EUR z DDV ob izpolnjevanju tehničnih zahtev naročnika.</w:t>
      </w:r>
    </w:p>
    <w:p w14:paraId="64086546" w14:textId="77777777" w:rsidR="00E25A91" w:rsidRPr="00550260" w:rsidRDefault="00E25A91" w:rsidP="00E25A91">
      <w:pPr>
        <w:numPr>
          <w:ilvl w:val="0"/>
          <w:numId w:val="2"/>
        </w:numPr>
        <w:suppressAutoHyphens/>
        <w:autoSpaceDN w:val="0"/>
        <w:spacing w:after="0" w:line="240" w:lineRule="auto"/>
        <w:jc w:val="both"/>
        <w:rPr>
          <w:rFonts w:ascii="Aptos" w:eastAsia="Aptos" w:hAnsi="Aptos" w:cs="Times New Roman"/>
          <w:kern w:val="3"/>
        </w:rPr>
      </w:pPr>
      <w:r w:rsidRPr="00550260">
        <w:rPr>
          <w:rFonts w:ascii="Garamond" w:eastAsia="Calibri" w:hAnsi="Garamond" w:cs="Times New Roman"/>
          <w:kern w:val="0"/>
          <w:lang w:eastAsia="sl-SI"/>
        </w:rPr>
        <w:t>Naročnik bo ponudnike, ki so oddali ponudbo skladno z določilom drugega odstavka 21. člena ZJN-3 pisno obvestil najkasneje v roku 30 dni od oddaje evidenčnega naročila</w:t>
      </w:r>
    </w:p>
    <w:p w14:paraId="31222AA9" w14:textId="77777777" w:rsidR="00E25A91" w:rsidRPr="00550260" w:rsidRDefault="00E25A91" w:rsidP="00E25A91">
      <w:pPr>
        <w:suppressAutoHyphens/>
        <w:autoSpaceDN w:val="0"/>
        <w:spacing w:after="0" w:line="240" w:lineRule="auto"/>
        <w:ind w:left="360"/>
        <w:jc w:val="both"/>
        <w:rPr>
          <w:rFonts w:ascii="Garamond" w:eastAsia="Times New Roman" w:hAnsi="Garamond" w:cs="Times New Roman"/>
          <w:kern w:val="0"/>
          <w:lang w:eastAsia="sl-SI"/>
        </w:rPr>
      </w:pPr>
    </w:p>
    <w:p w14:paraId="06CB7562" w14:textId="77777777" w:rsidR="00E25A91" w:rsidRPr="00550260" w:rsidRDefault="00E25A91" w:rsidP="00E25A91">
      <w:pPr>
        <w:suppressAutoHyphens/>
        <w:autoSpaceDN w:val="0"/>
        <w:spacing w:line="240" w:lineRule="auto"/>
        <w:jc w:val="both"/>
        <w:rPr>
          <w:rFonts w:ascii="Aptos" w:eastAsia="Aptos" w:hAnsi="Aptos" w:cs="Times New Roman"/>
          <w:kern w:val="3"/>
        </w:rPr>
      </w:pPr>
      <w:r w:rsidRPr="00550260">
        <w:rPr>
          <w:rFonts w:ascii="Garamond" w:eastAsia="Times New Roman" w:hAnsi="Garamond" w:cs="Times New Roman"/>
          <w:b/>
          <w:bCs/>
          <w:kern w:val="0"/>
          <w:lang w:eastAsia="sl-SI"/>
        </w:rPr>
        <w:t xml:space="preserve">4. </w:t>
      </w:r>
      <w:r w:rsidRPr="00550260">
        <w:rPr>
          <w:rFonts w:ascii="Garamond" w:eastAsia="Calibri" w:hAnsi="Garamond" w:cs="Times New Roman"/>
          <w:b/>
          <w:bCs/>
          <w:kern w:val="0"/>
        </w:rPr>
        <w:t>Izvajalec je naročniku po preventivnem in kurativnem vzdrževalnem posegu na opremi dolžan podati poročilo v obliki delovnega naloga z natančnim opisom izvedenih storitev in o eventualni zamenjavi delov/materiala, in sicer:</w:t>
      </w:r>
    </w:p>
    <w:p w14:paraId="4662D7DD" w14:textId="77777777" w:rsidR="00E25A91" w:rsidRPr="00550260" w:rsidRDefault="00E25A91" w:rsidP="00E25A91">
      <w:pPr>
        <w:numPr>
          <w:ilvl w:val="0"/>
          <w:numId w:val="3"/>
        </w:numPr>
        <w:suppressAutoHyphens/>
        <w:autoSpaceDN w:val="0"/>
        <w:spacing w:after="0" w:line="240" w:lineRule="auto"/>
        <w:jc w:val="both"/>
        <w:rPr>
          <w:rFonts w:ascii="Garamond" w:eastAsia="Calibri" w:hAnsi="Garamond" w:cs="Times New Roman"/>
          <w:kern w:val="0"/>
        </w:rPr>
      </w:pPr>
      <w:r w:rsidRPr="00550260">
        <w:rPr>
          <w:rFonts w:ascii="Garamond" w:eastAsia="Calibri" w:hAnsi="Garamond" w:cs="Times New Roman"/>
          <w:kern w:val="0"/>
        </w:rPr>
        <w:t>število opravljenih ur (redne, izredne)</w:t>
      </w:r>
    </w:p>
    <w:p w14:paraId="59001A04" w14:textId="77777777" w:rsidR="00E25A91" w:rsidRPr="00550260" w:rsidRDefault="00E25A91" w:rsidP="00E25A91">
      <w:pPr>
        <w:numPr>
          <w:ilvl w:val="0"/>
          <w:numId w:val="3"/>
        </w:numPr>
        <w:suppressAutoHyphens/>
        <w:autoSpaceDN w:val="0"/>
        <w:spacing w:after="0" w:line="240" w:lineRule="auto"/>
        <w:jc w:val="both"/>
        <w:rPr>
          <w:rFonts w:ascii="Garamond" w:eastAsia="Calibri" w:hAnsi="Garamond" w:cs="Times New Roman"/>
          <w:kern w:val="0"/>
        </w:rPr>
      </w:pPr>
      <w:r w:rsidRPr="00550260">
        <w:rPr>
          <w:rFonts w:ascii="Garamond" w:eastAsia="Calibri" w:hAnsi="Garamond" w:cs="Times New Roman"/>
          <w:kern w:val="0"/>
        </w:rPr>
        <w:t>naziv aparata</w:t>
      </w:r>
    </w:p>
    <w:p w14:paraId="73F2F865" w14:textId="77777777" w:rsidR="00E25A91" w:rsidRPr="00550260" w:rsidRDefault="00E25A91" w:rsidP="00E25A91">
      <w:pPr>
        <w:numPr>
          <w:ilvl w:val="0"/>
          <w:numId w:val="3"/>
        </w:numPr>
        <w:suppressAutoHyphens/>
        <w:autoSpaceDN w:val="0"/>
        <w:spacing w:after="0" w:line="240" w:lineRule="auto"/>
        <w:jc w:val="both"/>
        <w:rPr>
          <w:rFonts w:ascii="Garamond" w:eastAsia="Calibri" w:hAnsi="Garamond" w:cs="Times New Roman"/>
          <w:kern w:val="0"/>
        </w:rPr>
      </w:pPr>
      <w:r w:rsidRPr="00550260">
        <w:rPr>
          <w:rFonts w:ascii="Garamond" w:eastAsia="Calibri" w:hAnsi="Garamond" w:cs="Times New Roman"/>
          <w:kern w:val="0"/>
        </w:rPr>
        <w:t>inventarna številka opreme oziroma aparata</w:t>
      </w:r>
    </w:p>
    <w:p w14:paraId="4B303EF1" w14:textId="77777777" w:rsidR="00E25A91" w:rsidRPr="00550260" w:rsidRDefault="00E25A91" w:rsidP="00E25A91">
      <w:pPr>
        <w:numPr>
          <w:ilvl w:val="0"/>
          <w:numId w:val="3"/>
        </w:numPr>
        <w:suppressAutoHyphens/>
        <w:autoSpaceDN w:val="0"/>
        <w:spacing w:after="0" w:line="240" w:lineRule="auto"/>
        <w:jc w:val="both"/>
        <w:rPr>
          <w:rFonts w:ascii="Garamond" w:eastAsia="Calibri" w:hAnsi="Garamond" w:cs="Times New Roman"/>
          <w:kern w:val="0"/>
        </w:rPr>
      </w:pPr>
      <w:r w:rsidRPr="00550260">
        <w:rPr>
          <w:rFonts w:ascii="Garamond" w:eastAsia="Calibri" w:hAnsi="Garamond" w:cs="Times New Roman"/>
          <w:kern w:val="0"/>
        </w:rPr>
        <w:t>serijska številka aparata</w:t>
      </w:r>
    </w:p>
    <w:p w14:paraId="14EB6DF5" w14:textId="77777777" w:rsidR="00E25A91" w:rsidRPr="00550260" w:rsidRDefault="00E25A91" w:rsidP="00E25A91">
      <w:pPr>
        <w:numPr>
          <w:ilvl w:val="0"/>
          <w:numId w:val="3"/>
        </w:numPr>
        <w:suppressAutoHyphens/>
        <w:autoSpaceDN w:val="0"/>
        <w:spacing w:after="0" w:line="240" w:lineRule="auto"/>
        <w:jc w:val="both"/>
        <w:rPr>
          <w:rFonts w:ascii="Garamond" w:eastAsia="Calibri" w:hAnsi="Garamond" w:cs="Times New Roman"/>
          <w:kern w:val="0"/>
        </w:rPr>
      </w:pPr>
      <w:r w:rsidRPr="00550260">
        <w:rPr>
          <w:rFonts w:ascii="Garamond" w:eastAsia="Calibri" w:hAnsi="Garamond" w:cs="Times New Roman"/>
          <w:kern w:val="0"/>
        </w:rPr>
        <w:t xml:space="preserve">oddelek naročnika (nahajališče aparata) </w:t>
      </w:r>
    </w:p>
    <w:p w14:paraId="26E611A5" w14:textId="77777777" w:rsidR="00E25A91" w:rsidRPr="00550260" w:rsidRDefault="00E25A91" w:rsidP="00E25A91">
      <w:pPr>
        <w:numPr>
          <w:ilvl w:val="0"/>
          <w:numId w:val="3"/>
        </w:numPr>
        <w:suppressAutoHyphens/>
        <w:autoSpaceDN w:val="0"/>
        <w:spacing w:after="0" w:line="240" w:lineRule="auto"/>
        <w:jc w:val="both"/>
        <w:rPr>
          <w:rFonts w:ascii="Garamond" w:eastAsia="Calibri" w:hAnsi="Garamond" w:cs="Times New Roman"/>
          <w:kern w:val="0"/>
        </w:rPr>
      </w:pPr>
      <w:r w:rsidRPr="00550260">
        <w:rPr>
          <w:rFonts w:ascii="Garamond" w:eastAsia="Calibri" w:hAnsi="Garamond" w:cs="Times New Roman"/>
          <w:kern w:val="0"/>
        </w:rPr>
        <w:t>količina in vrsta vgrajenega materiala oz. rezervnih delov</w:t>
      </w:r>
    </w:p>
    <w:p w14:paraId="633F9EE9" w14:textId="77777777" w:rsidR="00E25A91" w:rsidRPr="00550260" w:rsidRDefault="00E25A91" w:rsidP="00E25A91">
      <w:pPr>
        <w:numPr>
          <w:ilvl w:val="0"/>
          <w:numId w:val="3"/>
        </w:numPr>
        <w:suppressAutoHyphens/>
        <w:autoSpaceDN w:val="0"/>
        <w:spacing w:after="0" w:line="240" w:lineRule="auto"/>
        <w:jc w:val="both"/>
        <w:rPr>
          <w:rFonts w:ascii="Garamond" w:eastAsia="Calibri" w:hAnsi="Garamond" w:cs="Times New Roman"/>
          <w:kern w:val="0"/>
        </w:rPr>
      </w:pPr>
      <w:r w:rsidRPr="00550260">
        <w:rPr>
          <w:rFonts w:ascii="Garamond" w:eastAsia="Calibri" w:hAnsi="Garamond" w:cs="Times New Roman"/>
          <w:kern w:val="0"/>
        </w:rPr>
        <w:t>cena vgrajenega materiala oz. rezervnih delov– velja za popravila, ki niso vključena v »ALL INCLUSIVE« vzdrževanje</w:t>
      </w:r>
    </w:p>
    <w:p w14:paraId="1AC044C9" w14:textId="77777777" w:rsidR="00E25A91" w:rsidRPr="00550260" w:rsidRDefault="00E25A91" w:rsidP="00E25A91">
      <w:pPr>
        <w:numPr>
          <w:ilvl w:val="0"/>
          <w:numId w:val="3"/>
        </w:numPr>
        <w:suppressAutoHyphens/>
        <w:autoSpaceDN w:val="0"/>
        <w:spacing w:after="0" w:line="240" w:lineRule="auto"/>
        <w:jc w:val="both"/>
        <w:rPr>
          <w:rFonts w:ascii="Garamond" w:eastAsia="Calibri" w:hAnsi="Garamond" w:cs="Times New Roman"/>
          <w:kern w:val="0"/>
        </w:rPr>
      </w:pPr>
      <w:r w:rsidRPr="00550260">
        <w:rPr>
          <w:rFonts w:ascii="Garamond" w:eastAsia="Calibri" w:hAnsi="Garamond" w:cs="Times New Roman"/>
          <w:kern w:val="0"/>
        </w:rPr>
        <w:t>dolžino garancijskega obdobja za vgrajene rezervne/nadomestne dele/materiala</w:t>
      </w:r>
    </w:p>
    <w:p w14:paraId="5D1B9B53" w14:textId="77777777" w:rsidR="00E25A91" w:rsidRPr="00550260" w:rsidRDefault="00E25A91" w:rsidP="00E25A91">
      <w:pPr>
        <w:numPr>
          <w:ilvl w:val="0"/>
          <w:numId w:val="3"/>
        </w:numPr>
        <w:suppressAutoHyphens/>
        <w:autoSpaceDN w:val="0"/>
        <w:spacing w:after="0" w:line="240" w:lineRule="auto"/>
        <w:jc w:val="both"/>
        <w:rPr>
          <w:rFonts w:ascii="Garamond" w:eastAsia="Calibri" w:hAnsi="Garamond" w:cs="Times New Roman"/>
          <w:kern w:val="0"/>
        </w:rPr>
      </w:pPr>
      <w:r w:rsidRPr="00550260">
        <w:rPr>
          <w:rFonts w:ascii="Garamond" w:eastAsia="Calibri" w:hAnsi="Garamond" w:cs="Times New Roman"/>
          <w:kern w:val="0"/>
        </w:rPr>
        <w:t>da je aparat brezhiben in varen za uporabo.</w:t>
      </w:r>
    </w:p>
    <w:p w14:paraId="0722A3DC" w14:textId="77777777" w:rsidR="00E25A91" w:rsidRPr="00550260" w:rsidRDefault="00E25A91" w:rsidP="00E25A91">
      <w:pPr>
        <w:suppressAutoHyphens/>
        <w:autoSpaceDN w:val="0"/>
        <w:spacing w:after="0" w:line="240" w:lineRule="auto"/>
        <w:jc w:val="both"/>
        <w:rPr>
          <w:rFonts w:ascii="Garamond" w:eastAsia="Times New Roman" w:hAnsi="Garamond" w:cs="Times New Roman"/>
          <w:b/>
          <w:bCs/>
          <w:kern w:val="0"/>
          <w:lang w:eastAsia="sl-SI"/>
        </w:rPr>
      </w:pPr>
    </w:p>
    <w:p w14:paraId="56F4E731" w14:textId="77777777" w:rsidR="00E25A91" w:rsidRPr="00550260" w:rsidRDefault="00E25A91" w:rsidP="00E25A91">
      <w:pPr>
        <w:suppressAutoHyphens/>
        <w:autoSpaceDN w:val="0"/>
        <w:spacing w:after="0" w:line="240" w:lineRule="auto"/>
        <w:jc w:val="both"/>
        <w:rPr>
          <w:rFonts w:ascii="Garamond" w:eastAsia="Times New Roman" w:hAnsi="Garamond" w:cs="Times New Roman"/>
          <w:b/>
          <w:bCs/>
          <w:kern w:val="0"/>
          <w:lang w:eastAsia="sl-SI"/>
        </w:rPr>
      </w:pPr>
      <w:r w:rsidRPr="00550260">
        <w:rPr>
          <w:rFonts w:ascii="Garamond" w:eastAsia="Times New Roman" w:hAnsi="Garamond" w:cs="Times New Roman"/>
          <w:b/>
          <w:bCs/>
          <w:kern w:val="0"/>
          <w:lang w:eastAsia="sl-SI"/>
        </w:rPr>
        <w:t>5. Račun za opravljeno storitev mora vsebovati:</w:t>
      </w:r>
    </w:p>
    <w:p w14:paraId="0C562C74" w14:textId="77777777" w:rsidR="00E25A91" w:rsidRPr="00550260" w:rsidRDefault="00E25A91" w:rsidP="00E25A91">
      <w:pPr>
        <w:suppressAutoHyphens/>
        <w:autoSpaceDN w:val="0"/>
        <w:spacing w:after="0" w:line="240" w:lineRule="auto"/>
        <w:jc w:val="both"/>
        <w:rPr>
          <w:rFonts w:ascii="Garamond" w:eastAsia="Times New Roman" w:hAnsi="Garamond" w:cs="Times New Roman"/>
          <w:b/>
          <w:bCs/>
          <w:kern w:val="0"/>
          <w:lang w:eastAsia="sl-SI"/>
        </w:rPr>
      </w:pPr>
    </w:p>
    <w:p w14:paraId="60F415F6" w14:textId="77777777" w:rsidR="00E25A91" w:rsidRPr="00550260" w:rsidRDefault="00E25A91" w:rsidP="00E25A91">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550260">
        <w:rPr>
          <w:rFonts w:ascii="Garamond" w:eastAsia="Calibri" w:hAnsi="Garamond" w:cs="Times New Roman"/>
          <w:kern w:val="0"/>
          <w:lang w:eastAsia="sl-SI"/>
        </w:rPr>
        <w:t>naziv opreme</w:t>
      </w:r>
    </w:p>
    <w:p w14:paraId="0EFB6493" w14:textId="77777777" w:rsidR="00E25A91" w:rsidRPr="00550260" w:rsidRDefault="00E25A91" w:rsidP="00E25A91">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550260">
        <w:rPr>
          <w:rFonts w:ascii="Garamond" w:eastAsia="Calibri" w:hAnsi="Garamond" w:cs="Times New Roman"/>
          <w:kern w:val="0"/>
          <w:lang w:eastAsia="sl-SI"/>
        </w:rPr>
        <w:t>serijska številka</w:t>
      </w:r>
    </w:p>
    <w:p w14:paraId="5D4E0596" w14:textId="77777777" w:rsidR="00E25A91" w:rsidRPr="00550260" w:rsidRDefault="00E25A91" w:rsidP="00E25A91">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550260">
        <w:rPr>
          <w:rFonts w:ascii="Garamond" w:eastAsia="Calibri" w:hAnsi="Garamond" w:cs="Times New Roman"/>
          <w:kern w:val="0"/>
          <w:lang w:eastAsia="sl-SI"/>
        </w:rPr>
        <w:t>inventarna številka</w:t>
      </w:r>
    </w:p>
    <w:p w14:paraId="15392F73" w14:textId="77777777" w:rsidR="00E25A91" w:rsidRPr="00550260" w:rsidRDefault="00E25A91" w:rsidP="00E25A91">
      <w:pPr>
        <w:numPr>
          <w:ilvl w:val="0"/>
          <w:numId w:val="3"/>
        </w:numPr>
        <w:suppressAutoHyphens/>
        <w:autoSpaceDN w:val="0"/>
        <w:spacing w:after="0" w:line="240" w:lineRule="auto"/>
        <w:jc w:val="both"/>
        <w:rPr>
          <w:rFonts w:ascii="Garamond" w:eastAsia="Calibri" w:hAnsi="Garamond" w:cs="Times New Roman"/>
          <w:kern w:val="0"/>
        </w:rPr>
      </w:pPr>
      <w:r w:rsidRPr="00550260">
        <w:rPr>
          <w:rFonts w:ascii="Garamond" w:eastAsia="Calibri" w:hAnsi="Garamond" w:cs="Times New Roman"/>
          <w:kern w:val="0"/>
        </w:rPr>
        <w:t>številko naročilnice</w:t>
      </w:r>
    </w:p>
    <w:p w14:paraId="4DDE0E17" w14:textId="77777777" w:rsidR="00E25A91" w:rsidRPr="00550260" w:rsidRDefault="00E25A91" w:rsidP="00E25A91">
      <w:pPr>
        <w:suppressAutoHyphens/>
        <w:autoSpaceDN w:val="0"/>
        <w:spacing w:after="0" w:line="240" w:lineRule="auto"/>
        <w:ind w:left="420"/>
        <w:contextualSpacing/>
        <w:jc w:val="both"/>
        <w:rPr>
          <w:rFonts w:ascii="Garamond" w:eastAsia="Calibri" w:hAnsi="Garamond" w:cs="Times New Roman"/>
          <w:kern w:val="0"/>
        </w:rPr>
      </w:pPr>
    </w:p>
    <w:p w14:paraId="5ACF74DA" w14:textId="77777777" w:rsidR="00E25A91" w:rsidRPr="00550260" w:rsidRDefault="00E25A91" w:rsidP="00E25A91">
      <w:pPr>
        <w:suppressAutoHyphens/>
        <w:autoSpaceDN w:val="0"/>
        <w:spacing w:line="240" w:lineRule="auto"/>
        <w:ind w:left="60"/>
        <w:jc w:val="both"/>
        <w:rPr>
          <w:rFonts w:ascii="Garamond" w:eastAsia="Calibri" w:hAnsi="Garamond" w:cs="Times New Roman"/>
          <w:kern w:val="0"/>
        </w:rPr>
      </w:pPr>
      <w:r w:rsidRPr="00550260">
        <w:rPr>
          <w:rFonts w:ascii="Garamond" w:eastAsia="Calibri" w:hAnsi="Garamond" w:cs="Times New Roman"/>
          <w:kern w:val="0"/>
        </w:rPr>
        <w:t xml:space="preserve">ter kot prilogo </w:t>
      </w:r>
    </w:p>
    <w:p w14:paraId="63C2A9A2" w14:textId="77777777" w:rsidR="00E25A91" w:rsidRPr="00550260" w:rsidRDefault="00E25A91" w:rsidP="00E25A91">
      <w:pPr>
        <w:numPr>
          <w:ilvl w:val="0"/>
          <w:numId w:val="3"/>
        </w:numPr>
        <w:suppressAutoHyphens/>
        <w:autoSpaceDN w:val="0"/>
        <w:spacing w:after="0" w:line="240" w:lineRule="auto"/>
        <w:jc w:val="both"/>
        <w:rPr>
          <w:rFonts w:ascii="Garamond" w:eastAsia="Calibri" w:hAnsi="Garamond" w:cs="Times New Roman"/>
          <w:kern w:val="0"/>
        </w:rPr>
      </w:pPr>
      <w:r w:rsidRPr="00550260">
        <w:rPr>
          <w:rFonts w:ascii="Garamond" w:eastAsia="Calibri" w:hAnsi="Garamond" w:cs="Times New Roman"/>
          <w:kern w:val="0"/>
        </w:rPr>
        <w:t>poročilo v obliki delovnega naloga z natančnim opisom izvedenih del.</w:t>
      </w:r>
    </w:p>
    <w:p w14:paraId="3DF28EE8" w14:textId="77777777" w:rsidR="00E25A91" w:rsidRPr="00550260" w:rsidRDefault="00E25A91" w:rsidP="00E25A91">
      <w:pPr>
        <w:suppressAutoHyphens/>
        <w:autoSpaceDN w:val="0"/>
        <w:spacing w:line="240" w:lineRule="auto"/>
        <w:jc w:val="both"/>
        <w:rPr>
          <w:rFonts w:ascii="Garamond" w:eastAsia="Calibri" w:hAnsi="Garamond" w:cs="Times New Roman"/>
          <w:b/>
          <w:bCs/>
          <w:kern w:val="0"/>
        </w:rPr>
      </w:pPr>
    </w:p>
    <w:p w14:paraId="1D613911" w14:textId="77777777" w:rsidR="00E25A91" w:rsidRPr="00550260" w:rsidRDefault="00E25A91" w:rsidP="00E25A91">
      <w:pPr>
        <w:suppressAutoHyphens/>
        <w:autoSpaceDN w:val="0"/>
        <w:spacing w:after="0" w:line="240" w:lineRule="auto"/>
        <w:jc w:val="both"/>
        <w:rPr>
          <w:rFonts w:ascii="Garamond" w:eastAsia="Calibri" w:hAnsi="Garamond" w:cs="Times New Roman"/>
          <w:b/>
          <w:bCs/>
          <w:kern w:val="0"/>
          <w:lang w:eastAsia="sl-SI"/>
        </w:rPr>
      </w:pPr>
      <w:r w:rsidRPr="00550260">
        <w:rPr>
          <w:rFonts w:ascii="Garamond" w:eastAsia="Calibri" w:hAnsi="Garamond" w:cs="Times New Roman"/>
          <w:b/>
          <w:bCs/>
          <w:kern w:val="0"/>
          <w:lang w:eastAsia="sl-SI"/>
        </w:rPr>
        <w:t xml:space="preserve">Računi, ki ne bodo imeli izkazanega protokola naročila in potrjevanja po tem členu bodo zavrnjena. </w:t>
      </w:r>
    </w:p>
    <w:p w14:paraId="35D71266" w14:textId="77777777" w:rsidR="00E25A91" w:rsidRPr="00550260" w:rsidRDefault="00E25A91" w:rsidP="00E25A91">
      <w:pPr>
        <w:suppressAutoHyphens/>
        <w:autoSpaceDN w:val="0"/>
        <w:spacing w:after="0" w:line="240" w:lineRule="auto"/>
        <w:jc w:val="both"/>
        <w:rPr>
          <w:rFonts w:ascii="Garamond" w:eastAsia="Times New Roman" w:hAnsi="Garamond" w:cs="Times New Roman"/>
          <w:kern w:val="0"/>
          <w:lang w:eastAsia="sl-SI"/>
        </w:rPr>
      </w:pPr>
    </w:p>
    <w:p w14:paraId="16E9A900" w14:textId="77777777" w:rsidR="00E25A91" w:rsidRPr="00550260" w:rsidRDefault="00E25A91" w:rsidP="00E25A91">
      <w:pPr>
        <w:suppressAutoHyphens/>
        <w:autoSpaceDN w:val="0"/>
        <w:spacing w:after="0" w:line="240" w:lineRule="auto"/>
        <w:jc w:val="both"/>
        <w:rPr>
          <w:rFonts w:ascii="Garamond" w:eastAsia="Times New Roman" w:hAnsi="Garamond" w:cs="Times New Roman"/>
          <w:kern w:val="0"/>
          <w:lang w:eastAsia="sl-SI"/>
        </w:rPr>
      </w:pPr>
      <w:r w:rsidRPr="00550260">
        <w:rPr>
          <w:rFonts w:ascii="Garamond" w:eastAsia="Times New Roman" w:hAnsi="Garamond" w:cs="Times New Roman"/>
          <w:kern w:val="0"/>
          <w:lang w:eastAsia="sl-SI"/>
        </w:rPr>
        <w:t>Kontaktna oseba s strani naročnika:</w:t>
      </w:r>
    </w:p>
    <w:p w14:paraId="1D052597" w14:textId="77777777" w:rsidR="00E25A91" w:rsidRPr="00550260" w:rsidRDefault="00E25A91" w:rsidP="00E25A91">
      <w:pPr>
        <w:numPr>
          <w:ilvl w:val="0"/>
          <w:numId w:val="4"/>
        </w:numPr>
        <w:suppressAutoHyphens/>
        <w:autoSpaceDN w:val="0"/>
        <w:spacing w:after="0" w:line="240" w:lineRule="auto"/>
        <w:contextualSpacing/>
        <w:jc w:val="both"/>
        <w:rPr>
          <w:rFonts w:ascii="Aptos" w:eastAsia="Aptos" w:hAnsi="Aptos" w:cs="Times New Roman"/>
          <w:kern w:val="3"/>
        </w:rPr>
      </w:pPr>
      <w:r w:rsidRPr="00550260">
        <w:rPr>
          <w:rFonts w:ascii="Garamond" w:eastAsia="Times New Roman" w:hAnsi="Garamond" w:cs="Times New Roman"/>
          <w:kern w:val="0"/>
          <w:lang w:eastAsia="sl-SI"/>
        </w:rPr>
        <w:t xml:space="preserve">Boštjan Gajšek, tel. št. 030 203 011, elektronska pošta: </w:t>
      </w:r>
      <w:hyperlink r:id="rId8" w:history="1">
        <w:r w:rsidRPr="00550260">
          <w:rPr>
            <w:rFonts w:ascii="Garamond" w:eastAsia="Times New Roman" w:hAnsi="Garamond" w:cs="Times New Roman"/>
            <w:color w:val="0563C1"/>
            <w:kern w:val="0"/>
            <w:u w:val="single"/>
            <w:lang w:eastAsia="sl-SI"/>
          </w:rPr>
          <w:t>bostjan.gajsek@sb-celje.si</w:t>
        </w:r>
      </w:hyperlink>
    </w:p>
    <w:p w14:paraId="697FDB5C" w14:textId="77777777" w:rsidR="00E25A91" w:rsidRPr="00550260" w:rsidRDefault="00E25A91" w:rsidP="00E25A91">
      <w:pPr>
        <w:numPr>
          <w:ilvl w:val="0"/>
          <w:numId w:val="4"/>
        </w:numPr>
        <w:suppressAutoHyphens/>
        <w:autoSpaceDN w:val="0"/>
        <w:spacing w:after="0" w:line="240" w:lineRule="auto"/>
        <w:contextualSpacing/>
        <w:jc w:val="both"/>
        <w:rPr>
          <w:rFonts w:ascii="Aptos" w:eastAsia="Aptos" w:hAnsi="Aptos" w:cs="Times New Roman"/>
          <w:kern w:val="3"/>
        </w:rPr>
      </w:pPr>
      <w:r w:rsidRPr="00550260">
        <w:rPr>
          <w:rFonts w:ascii="Garamond" w:eastAsia="Times New Roman" w:hAnsi="Garamond" w:cs="Times New Roman"/>
          <w:kern w:val="0"/>
          <w:lang w:eastAsia="sl-SI"/>
        </w:rPr>
        <w:t xml:space="preserve">Matej Vidmar, tel. št. 030 464 787, elektronska pošta </w:t>
      </w:r>
      <w:hyperlink r:id="rId9" w:history="1">
        <w:r w:rsidRPr="00550260">
          <w:rPr>
            <w:rFonts w:ascii="Garamond" w:eastAsia="Times New Roman" w:hAnsi="Garamond" w:cs="Times New Roman"/>
            <w:color w:val="0563C1"/>
            <w:kern w:val="0"/>
            <w:u w:val="single"/>
            <w:lang w:eastAsia="sl-SI"/>
          </w:rPr>
          <w:t>matej.vidmar@sb-celje.si</w:t>
        </w:r>
      </w:hyperlink>
    </w:p>
    <w:p w14:paraId="690F3987" w14:textId="77777777" w:rsidR="00E25A91" w:rsidRPr="00550260" w:rsidRDefault="00E25A91" w:rsidP="00E25A91">
      <w:pPr>
        <w:suppressAutoHyphens/>
        <w:autoSpaceDN w:val="0"/>
        <w:spacing w:after="0" w:line="240" w:lineRule="auto"/>
        <w:jc w:val="both"/>
        <w:rPr>
          <w:rFonts w:ascii="Garamond" w:eastAsia="Times New Roman" w:hAnsi="Garamond" w:cs="Times New Roman"/>
          <w:kern w:val="0"/>
          <w:lang w:eastAsia="sl-SI"/>
        </w:rPr>
      </w:pPr>
    </w:p>
    <w:p w14:paraId="081ED979" w14:textId="034DD29E" w:rsidR="00E25A91" w:rsidRPr="00550260" w:rsidRDefault="00E25A91" w:rsidP="00E25A91">
      <w:pPr>
        <w:pBdr>
          <w:top w:val="single" w:sz="4" w:space="1" w:color="000000"/>
          <w:left w:val="single" w:sz="4" w:space="4" w:color="000000"/>
          <w:bottom w:val="single" w:sz="4" w:space="0" w:color="000000"/>
          <w:right w:val="single" w:sz="4" w:space="4" w:color="000000"/>
        </w:pBdr>
        <w:suppressAutoHyphens/>
        <w:autoSpaceDN w:val="0"/>
        <w:spacing w:after="0" w:line="240" w:lineRule="auto"/>
        <w:jc w:val="both"/>
        <w:rPr>
          <w:rFonts w:ascii="Aptos" w:eastAsia="Aptos" w:hAnsi="Aptos" w:cs="Times New Roman"/>
          <w:kern w:val="3"/>
        </w:rPr>
      </w:pPr>
      <w:r w:rsidRPr="00550260">
        <w:rPr>
          <w:rFonts w:ascii="Garamond" w:eastAsia="Times New Roman" w:hAnsi="Garamond" w:cs="Times New Roman"/>
          <w:kern w:val="0"/>
          <w:lang w:eastAsia="sl-SI"/>
        </w:rPr>
        <w:lastRenderedPageBreak/>
        <w:t xml:space="preserve">Ponudbe pošljite na naslov elektronske pošte </w:t>
      </w:r>
      <w:hyperlink r:id="rId10" w:history="1">
        <w:r w:rsidRPr="00550260">
          <w:rPr>
            <w:rFonts w:ascii="Garamond" w:eastAsia="Times New Roman" w:hAnsi="Garamond" w:cs="Times New Roman"/>
            <w:color w:val="0000FF"/>
            <w:kern w:val="0"/>
            <w:u w:val="single"/>
            <w:lang w:eastAsia="sl-SI"/>
          </w:rPr>
          <w:t>nabava1@sb-celje.si</w:t>
        </w:r>
      </w:hyperlink>
      <w:r w:rsidRPr="00550260">
        <w:rPr>
          <w:rFonts w:ascii="Garamond" w:eastAsia="Times New Roman" w:hAnsi="Garamond" w:cs="Times New Roman"/>
          <w:kern w:val="0"/>
          <w:lang w:eastAsia="sl-SI"/>
        </w:rPr>
        <w:t xml:space="preserve"> </w:t>
      </w:r>
      <w:r w:rsidRPr="00550260">
        <w:rPr>
          <w:rFonts w:ascii="Garamond" w:eastAsia="Times New Roman" w:hAnsi="Garamond" w:cs="Times New Roman"/>
          <w:bCs/>
          <w:kern w:val="0"/>
          <w:lang w:eastAsia="sl-SI"/>
        </w:rPr>
        <w:t>z oznako</w:t>
      </w:r>
      <w:r w:rsidRPr="00550260">
        <w:rPr>
          <w:rFonts w:ascii="Garamond" w:eastAsia="Times New Roman" w:hAnsi="Garamond" w:cs="Times New Roman"/>
          <w:b/>
          <w:kern w:val="0"/>
          <w:lang w:eastAsia="sl-SI"/>
        </w:rPr>
        <w:t xml:space="preserve"> »EN_</w:t>
      </w:r>
      <w:r>
        <w:rPr>
          <w:rFonts w:ascii="Garamond" w:eastAsia="Times New Roman" w:hAnsi="Garamond" w:cs="Times New Roman"/>
          <w:b/>
          <w:kern w:val="0"/>
          <w:lang w:eastAsia="sl-SI"/>
        </w:rPr>
        <w:t>7</w:t>
      </w:r>
      <w:r w:rsidR="00CD5396">
        <w:rPr>
          <w:rFonts w:ascii="Garamond" w:eastAsia="Times New Roman" w:hAnsi="Garamond" w:cs="Times New Roman"/>
          <w:b/>
          <w:kern w:val="0"/>
          <w:lang w:eastAsia="sl-SI"/>
        </w:rPr>
        <w:t>19</w:t>
      </w:r>
      <w:r w:rsidRPr="00550260">
        <w:rPr>
          <w:rFonts w:ascii="Garamond" w:eastAsia="Times New Roman" w:hAnsi="Garamond" w:cs="Times New Roman"/>
          <w:b/>
          <w:kern w:val="0"/>
          <w:lang w:eastAsia="sl-SI"/>
        </w:rPr>
        <w:t xml:space="preserve">_2026 </w:t>
      </w:r>
      <w:r>
        <w:rPr>
          <w:rFonts w:ascii="Garamond" w:eastAsia="Times New Roman" w:hAnsi="Garamond" w:cs="Times New Roman"/>
          <w:b/>
          <w:kern w:val="0"/>
          <w:lang w:eastAsia="sl-SI"/>
        </w:rPr>
        <w:t xml:space="preserve">LETNI PREGLED APARATOV OLYMPUS oddaja  </w:t>
      </w:r>
      <w:r w:rsidRPr="00550260">
        <w:rPr>
          <w:rFonts w:ascii="Garamond" w:eastAsia="Times New Roman" w:hAnsi="Garamond" w:cs="Times New Roman"/>
          <w:bCs/>
          <w:kern w:val="0"/>
          <w:lang w:eastAsia="sl-SI"/>
        </w:rPr>
        <w:t xml:space="preserve">ponudb do </w:t>
      </w:r>
      <w:r>
        <w:rPr>
          <w:rFonts w:ascii="Garamond" w:eastAsia="Times New Roman" w:hAnsi="Garamond" w:cs="Times New Roman"/>
          <w:bCs/>
          <w:kern w:val="0"/>
          <w:lang w:eastAsia="sl-SI"/>
        </w:rPr>
        <w:t>11.03</w:t>
      </w:r>
      <w:r w:rsidRPr="00550260">
        <w:rPr>
          <w:rFonts w:ascii="Garamond" w:eastAsia="Times New Roman" w:hAnsi="Garamond" w:cs="Times New Roman"/>
          <w:bCs/>
          <w:kern w:val="0"/>
          <w:lang w:eastAsia="sl-SI"/>
        </w:rPr>
        <w:t>.2026 do 12. ure.</w:t>
      </w:r>
    </w:p>
    <w:p w14:paraId="228999E0" w14:textId="77777777" w:rsidR="00E25A91" w:rsidRPr="00550260" w:rsidRDefault="00E25A91" w:rsidP="00E25A91">
      <w:pPr>
        <w:suppressAutoHyphens/>
        <w:autoSpaceDN w:val="0"/>
        <w:spacing w:after="0" w:line="240" w:lineRule="auto"/>
        <w:rPr>
          <w:rFonts w:ascii="Garamond" w:eastAsia="Times New Roman" w:hAnsi="Garamond" w:cs="Times New Roman"/>
          <w:kern w:val="0"/>
          <w:lang w:eastAsia="sl-SI"/>
        </w:rPr>
      </w:pPr>
    </w:p>
    <w:bookmarkEnd w:id="0"/>
    <w:p w14:paraId="13E0F295" w14:textId="77777777" w:rsidR="00E25A91" w:rsidRPr="00550260" w:rsidRDefault="00E25A91" w:rsidP="00E25A91">
      <w:pPr>
        <w:suppressAutoHyphens/>
        <w:autoSpaceDN w:val="0"/>
        <w:spacing w:after="0" w:line="240" w:lineRule="auto"/>
        <w:rPr>
          <w:rFonts w:ascii="Garamond" w:eastAsia="Times New Roman" w:hAnsi="Garamond" w:cs="Times New Roman"/>
          <w:kern w:val="0"/>
          <w:lang w:eastAsia="sl-SI"/>
        </w:rPr>
      </w:pPr>
    </w:p>
    <w:p w14:paraId="37C6E731" w14:textId="77777777" w:rsidR="00E25A91" w:rsidRPr="00550260" w:rsidRDefault="00E25A91" w:rsidP="00E25A91">
      <w:pPr>
        <w:suppressAutoHyphens/>
        <w:autoSpaceDN w:val="0"/>
        <w:spacing w:after="0" w:line="240" w:lineRule="auto"/>
        <w:rPr>
          <w:rFonts w:ascii="Garamond" w:eastAsia="Times New Roman" w:hAnsi="Garamond" w:cs="Times New Roman"/>
          <w:kern w:val="0"/>
          <w:lang w:eastAsia="sl-SI"/>
        </w:rPr>
      </w:pPr>
      <w:r w:rsidRPr="00550260">
        <w:rPr>
          <w:rFonts w:ascii="Garamond" w:eastAsia="Times New Roman" w:hAnsi="Garamond" w:cs="Times New Roman"/>
          <w:kern w:val="0"/>
          <w:lang w:eastAsia="sl-SI"/>
        </w:rPr>
        <w:t>Pripravil:</w:t>
      </w:r>
      <w:r w:rsidRPr="00550260">
        <w:rPr>
          <w:rFonts w:ascii="Garamond" w:eastAsia="Times New Roman" w:hAnsi="Garamond" w:cs="Times New Roman"/>
          <w:kern w:val="0"/>
          <w:lang w:eastAsia="sl-SI"/>
        </w:rPr>
        <w:tab/>
      </w:r>
      <w:r w:rsidRPr="00550260">
        <w:rPr>
          <w:rFonts w:ascii="Garamond" w:eastAsia="Times New Roman" w:hAnsi="Garamond" w:cs="Times New Roman"/>
          <w:kern w:val="0"/>
          <w:lang w:eastAsia="sl-SI"/>
        </w:rPr>
        <w:tab/>
      </w:r>
      <w:r w:rsidRPr="00550260">
        <w:rPr>
          <w:rFonts w:ascii="Garamond" w:eastAsia="Times New Roman" w:hAnsi="Garamond" w:cs="Times New Roman"/>
          <w:kern w:val="0"/>
          <w:lang w:eastAsia="sl-SI"/>
        </w:rPr>
        <w:tab/>
      </w:r>
      <w:r w:rsidRPr="00550260">
        <w:rPr>
          <w:rFonts w:ascii="Garamond" w:eastAsia="Times New Roman" w:hAnsi="Garamond" w:cs="Times New Roman"/>
          <w:kern w:val="0"/>
          <w:lang w:eastAsia="sl-SI"/>
        </w:rPr>
        <w:tab/>
      </w:r>
      <w:r w:rsidRPr="00550260">
        <w:rPr>
          <w:rFonts w:ascii="Garamond" w:eastAsia="Times New Roman" w:hAnsi="Garamond" w:cs="Times New Roman"/>
          <w:kern w:val="0"/>
          <w:lang w:eastAsia="sl-SI"/>
        </w:rPr>
        <w:tab/>
      </w:r>
      <w:r w:rsidRPr="00550260">
        <w:rPr>
          <w:rFonts w:ascii="Garamond" w:eastAsia="Times New Roman" w:hAnsi="Garamond" w:cs="Times New Roman"/>
          <w:kern w:val="0"/>
          <w:lang w:eastAsia="sl-SI"/>
        </w:rPr>
        <w:tab/>
      </w:r>
      <w:r w:rsidRPr="00550260">
        <w:rPr>
          <w:rFonts w:ascii="Garamond" w:eastAsia="Times New Roman" w:hAnsi="Garamond" w:cs="Times New Roman"/>
          <w:kern w:val="0"/>
          <w:lang w:eastAsia="sl-SI"/>
        </w:rPr>
        <w:tab/>
      </w:r>
      <w:r w:rsidRPr="00550260">
        <w:rPr>
          <w:rFonts w:ascii="Garamond" w:eastAsia="Times New Roman" w:hAnsi="Garamond" w:cs="Times New Roman"/>
          <w:kern w:val="0"/>
          <w:lang w:eastAsia="sl-SI"/>
        </w:rPr>
        <w:tab/>
        <w:t xml:space="preserve">     Vodja Nabavne službe:</w:t>
      </w:r>
    </w:p>
    <w:p w14:paraId="64A00AF4" w14:textId="77777777" w:rsidR="00E25A91" w:rsidRPr="00550260" w:rsidRDefault="00E25A91" w:rsidP="00E25A91">
      <w:pPr>
        <w:suppressAutoHyphens/>
        <w:autoSpaceDN w:val="0"/>
        <w:spacing w:after="0" w:line="240" w:lineRule="auto"/>
        <w:rPr>
          <w:rFonts w:ascii="Aptos" w:eastAsia="Aptos" w:hAnsi="Aptos" w:cs="Times New Roman"/>
          <w:kern w:val="3"/>
        </w:rPr>
      </w:pPr>
      <w:r>
        <w:rPr>
          <w:rFonts w:ascii="Garamond" w:eastAsia="Times New Roman" w:hAnsi="Garamond" w:cs="Times New Roman"/>
          <w:kern w:val="0"/>
          <w:lang w:eastAsia="sl-SI"/>
        </w:rPr>
        <w:t>Maruša  Vodenik</w:t>
      </w:r>
      <w:r w:rsidRPr="00550260">
        <w:rPr>
          <w:rFonts w:ascii="Garamond" w:eastAsia="Times New Roman" w:hAnsi="Garamond" w:cs="Times New Roman"/>
          <w:kern w:val="0"/>
          <w:lang w:eastAsia="sl-SI"/>
        </w:rPr>
        <w:t>, dipl.ekon.</w:t>
      </w:r>
      <w:r w:rsidRPr="00550260">
        <w:rPr>
          <w:rFonts w:ascii="Garamond" w:eastAsia="Times New Roman" w:hAnsi="Garamond" w:cs="Times New Roman"/>
          <w:kern w:val="0"/>
          <w:lang w:eastAsia="sl-SI"/>
        </w:rPr>
        <w:tab/>
      </w:r>
      <w:r w:rsidRPr="00550260">
        <w:rPr>
          <w:rFonts w:ascii="Garamond" w:eastAsia="Times New Roman" w:hAnsi="Garamond" w:cs="Times New Roman"/>
          <w:kern w:val="0"/>
          <w:lang w:eastAsia="sl-SI"/>
        </w:rPr>
        <w:tab/>
      </w:r>
      <w:r w:rsidRPr="00550260">
        <w:rPr>
          <w:rFonts w:ascii="Garamond" w:eastAsia="Times New Roman" w:hAnsi="Garamond" w:cs="Times New Roman"/>
          <w:kern w:val="0"/>
          <w:lang w:eastAsia="sl-SI"/>
        </w:rPr>
        <w:tab/>
        <w:t xml:space="preserve">                              Vanja Herman, mag.manag.</w:t>
      </w:r>
    </w:p>
    <w:p w14:paraId="6AD12FC5" w14:textId="77777777" w:rsidR="00E25A91" w:rsidRPr="00550260" w:rsidRDefault="00E25A91" w:rsidP="00E25A91">
      <w:pPr>
        <w:suppressAutoHyphens/>
        <w:autoSpaceDN w:val="0"/>
        <w:spacing w:line="254" w:lineRule="auto"/>
        <w:rPr>
          <w:rFonts w:ascii="Aptos" w:eastAsia="Aptos" w:hAnsi="Aptos" w:cs="Times New Roman"/>
          <w:kern w:val="3"/>
        </w:rPr>
      </w:pPr>
    </w:p>
    <w:p w14:paraId="76227F71" w14:textId="77777777" w:rsidR="00E25A91" w:rsidRPr="00550260" w:rsidRDefault="00E25A91" w:rsidP="00E25A91">
      <w:pPr>
        <w:suppressAutoHyphens/>
        <w:autoSpaceDN w:val="0"/>
        <w:spacing w:line="254" w:lineRule="auto"/>
        <w:rPr>
          <w:rFonts w:ascii="Aptos" w:eastAsia="Aptos" w:hAnsi="Aptos" w:cs="Times New Roman"/>
          <w:kern w:val="3"/>
        </w:rPr>
      </w:pPr>
    </w:p>
    <w:p w14:paraId="247FFB07" w14:textId="77777777" w:rsidR="00E25A91" w:rsidRPr="00550260" w:rsidRDefault="00E25A91" w:rsidP="00E25A91">
      <w:pPr>
        <w:suppressAutoHyphens/>
        <w:autoSpaceDN w:val="0"/>
        <w:spacing w:line="254" w:lineRule="auto"/>
        <w:rPr>
          <w:rFonts w:ascii="Aptos" w:eastAsia="Aptos" w:hAnsi="Aptos" w:cs="Times New Roman"/>
          <w:kern w:val="3"/>
        </w:rPr>
      </w:pPr>
    </w:p>
    <w:p w14:paraId="5CCE0173" w14:textId="77777777" w:rsidR="00E25A91" w:rsidRPr="00550260" w:rsidRDefault="00E25A91" w:rsidP="00E25A91">
      <w:pPr>
        <w:suppressAutoHyphens/>
        <w:autoSpaceDN w:val="0"/>
        <w:spacing w:line="256" w:lineRule="auto"/>
        <w:rPr>
          <w:rFonts w:ascii="Aptos" w:eastAsia="Aptos" w:hAnsi="Aptos" w:cs="Times New Roman"/>
          <w:kern w:val="3"/>
        </w:rPr>
      </w:pPr>
    </w:p>
    <w:p w14:paraId="661A84AC" w14:textId="77777777" w:rsidR="00E25A91" w:rsidRPr="00550260" w:rsidRDefault="00E25A91" w:rsidP="00E25A91">
      <w:pPr>
        <w:suppressAutoHyphens/>
        <w:autoSpaceDN w:val="0"/>
        <w:spacing w:line="256" w:lineRule="auto"/>
        <w:rPr>
          <w:rFonts w:ascii="Aptos" w:eastAsia="Aptos" w:hAnsi="Aptos" w:cs="Times New Roman"/>
          <w:kern w:val="3"/>
        </w:rPr>
      </w:pPr>
    </w:p>
    <w:p w14:paraId="2260A9E8" w14:textId="77777777" w:rsidR="00E25A91" w:rsidRPr="00550260" w:rsidRDefault="00E25A91" w:rsidP="00E25A91"/>
    <w:p w14:paraId="7162E093" w14:textId="77777777" w:rsidR="00E25A91" w:rsidRPr="00550260" w:rsidRDefault="00E25A91" w:rsidP="00E25A91"/>
    <w:p w14:paraId="794E698D" w14:textId="77777777" w:rsidR="00E25A91" w:rsidRPr="00550260" w:rsidRDefault="00E25A91" w:rsidP="00E25A91"/>
    <w:p w14:paraId="503433B1" w14:textId="77777777" w:rsidR="00E25A91" w:rsidRPr="00550260" w:rsidRDefault="00E25A91" w:rsidP="00E25A91"/>
    <w:p w14:paraId="7DAFF5AC" w14:textId="77777777" w:rsidR="00E25A91" w:rsidRPr="00550260" w:rsidRDefault="00E25A91" w:rsidP="00E25A91"/>
    <w:p w14:paraId="6270C8A9" w14:textId="77777777" w:rsidR="00E25A91" w:rsidRPr="00550260" w:rsidRDefault="00E25A91" w:rsidP="00E25A91"/>
    <w:p w14:paraId="1BCEDAEE" w14:textId="77777777" w:rsidR="00E25A91" w:rsidRPr="00550260" w:rsidRDefault="00E25A91" w:rsidP="00E25A91"/>
    <w:p w14:paraId="69B1A6A3" w14:textId="77777777" w:rsidR="00E25A91" w:rsidRPr="00550260" w:rsidRDefault="00E25A91" w:rsidP="00E25A91"/>
    <w:p w14:paraId="5F52B4AC" w14:textId="77777777" w:rsidR="00E25A91" w:rsidRPr="00550260" w:rsidRDefault="00E25A91" w:rsidP="00E25A91"/>
    <w:p w14:paraId="02EA1530" w14:textId="77777777" w:rsidR="00E25A91" w:rsidRDefault="00E25A91" w:rsidP="00E25A91"/>
    <w:p w14:paraId="693B78B9" w14:textId="77777777" w:rsidR="00E25A91" w:rsidRDefault="00E25A91" w:rsidP="00E25A91"/>
    <w:p w14:paraId="29934A72" w14:textId="77777777" w:rsidR="00E25A91" w:rsidRDefault="00E25A91" w:rsidP="00E25A91"/>
    <w:p w14:paraId="129BBDDA" w14:textId="77777777" w:rsidR="00E25A91" w:rsidRDefault="00E25A91" w:rsidP="00E25A91"/>
    <w:p w14:paraId="7BCEFDC7" w14:textId="77777777" w:rsidR="00E25A91" w:rsidRDefault="00E25A91" w:rsidP="00E25A91"/>
    <w:p w14:paraId="4EEAB43A" w14:textId="77777777" w:rsidR="00E25A91" w:rsidRDefault="00E25A91" w:rsidP="00E25A91"/>
    <w:p w14:paraId="1D10F581" w14:textId="77777777" w:rsidR="00E25A91" w:rsidRDefault="00E25A91" w:rsidP="00E25A91"/>
    <w:p w14:paraId="2EA726F0" w14:textId="77777777" w:rsidR="00E25A91" w:rsidRDefault="00E25A91" w:rsidP="00E25A91"/>
    <w:p w14:paraId="5D8D8D31" w14:textId="77777777" w:rsidR="00E25A91" w:rsidRDefault="00E25A91" w:rsidP="00E25A91"/>
    <w:p w14:paraId="1A6E7FFF" w14:textId="77777777" w:rsidR="00E25A91" w:rsidRDefault="00E25A91" w:rsidP="00E25A91"/>
    <w:p w14:paraId="337225B3" w14:textId="77777777" w:rsidR="0017214A" w:rsidRDefault="0017214A"/>
    <w:sectPr w:rsidR="0017214A" w:rsidSect="00E25A91">
      <w:footerReference w:type="default" r:id="rId11"/>
      <w:pgSz w:w="11906" w:h="16838"/>
      <w:pgMar w:top="1417" w:right="1417" w:bottom="1417"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7F8085" w14:textId="77777777" w:rsidR="001C4B3A" w:rsidRDefault="001C4B3A">
      <w:pPr>
        <w:spacing w:after="0" w:line="240" w:lineRule="auto"/>
      </w:pPr>
      <w:r>
        <w:separator/>
      </w:r>
    </w:p>
  </w:endnote>
  <w:endnote w:type="continuationSeparator" w:id="0">
    <w:p w14:paraId="721F3C8A" w14:textId="77777777" w:rsidR="001C4B3A" w:rsidRDefault="001C4B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 w:name="Roboto">
    <w:charset w:val="00"/>
    <w:family w:val="auto"/>
    <w:pitch w:val="variable"/>
    <w:sig w:usb0="E0000AFF" w:usb1="5000217F" w:usb2="00000021" w:usb3="00000000" w:csb0="0000019F" w:csb1="00000000"/>
  </w:font>
  <w:font w:name="Verdana">
    <w:panose1 w:val="020B0604030504040204"/>
    <w:charset w:val="EE"/>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C6BA97" w14:textId="77777777" w:rsidR="00E25A91" w:rsidRDefault="00E25A91">
    <w:pPr>
      <w:pStyle w:val="Noga"/>
      <w:jc w:val="center"/>
    </w:pPr>
    <w:r>
      <w:rPr>
        <w:rFonts w:ascii="Garamond" w:hAnsi="Garamond"/>
      </w:rPr>
      <w:fldChar w:fldCharType="begin"/>
    </w:r>
    <w:r>
      <w:rPr>
        <w:rFonts w:ascii="Garamond" w:hAnsi="Garamond"/>
      </w:rPr>
      <w:instrText xml:space="preserve"> PAGE </w:instrText>
    </w:r>
    <w:r>
      <w:rPr>
        <w:rFonts w:ascii="Garamond" w:hAnsi="Garamond"/>
      </w:rPr>
      <w:fldChar w:fldCharType="separate"/>
    </w:r>
    <w:r>
      <w:rPr>
        <w:rFonts w:ascii="Garamond" w:hAnsi="Garamond"/>
      </w:rPr>
      <w:t>2</w:t>
    </w:r>
    <w:r>
      <w:rPr>
        <w:rFonts w:ascii="Garamond" w:hAnsi="Garamond"/>
      </w:rPr>
      <w:fldChar w:fldCharType="end"/>
    </w:r>
  </w:p>
  <w:p w14:paraId="08F11EC2" w14:textId="77777777" w:rsidR="00E25A91" w:rsidRDefault="00E25A91">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4D5BF9" w14:textId="77777777" w:rsidR="001C4B3A" w:rsidRDefault="001C4B3A">
      <w:pPr>
        <w:spacing w:after="0" w:line="240" w:lineRule="auto"/>
      </w:pPr>
      <w:r>
        <w:separator/>
      </w:r>
    </w:p>
  </w:footnote>
  <w:footnote w:type="continuationSeparator" w:id="0">
    <w:p w14:paraId="202BA4CC" w14:textId="77777777" w:rsidR="001C4B3A" w:rsidRDefault="001C4B3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2C4FF0"/>
    <w:multiLevelType w:val="multilevel"/>
    <w:tmpl w:val="C1C8BA70"/>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46F27C6A"/>
    <w:multiLevelType w:val="multilevel"/>
    <w:tmpl w:val="9EAA5752"/>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2" w15:restartNumberingAfterBreak="0">
    <w:nsid w:val="65006CBA"/>
    <w:multiLevelType w:val="multilevel"/>
    <w:tmpl w:val="C05862E0"/>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794356C8"/>
    <w:multiLevelType w:val="multilevel"/>
    <w:tmpl w:val="D88611DC"/>
    <w:lvl w:ilvl="0">
      <w:numFmt w:val="bullet"/>
      <w:lvlText w:val="-"/>
      <w:lvlJc w:val="left"/>
      <w:pPr>
        <w:ind w:left="720" w:hanging="360"/>
      </w:p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1730767694">
    <w:abstractNumId w:val="0"/>
  </w:num>
  <w:num w:numId="2" w16cid:durableId="1112670559">
    <w:abstractNumId w:val="2"/>
  </w:num>
  <w:num w:numId="3" w16cid:durableId="812601552">
    <w:abstractNumId w:val="1"/>
  </w:num>
  <w:num w:numId="4" w16cid:durableId="109675008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5A91"/>
    <w:rsid w:val="0006202A"/>
    <w:rsid w:val="0017214A"/>
    <w:rsid w:val="001C4B3A"/>
    <w:rsid w:val="002E7620"/>
    <w:rsid w:val="00C20BD4"/>
    <w:rsid w:val="00CD5396"/>
    <w:rsid w:val="00E25A9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4D4F33"/>
  <w15:chartTrackingRefBased/>
  <w15:docId w15:val="{D2231554-4F09-43CD-B4D2-3867C7DB8B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l-S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E25A91"/>
  </w:style>
  <w:style w:type="paragraph" w:styleId="Naslov1">
    <w:name w:val="heading 1"/>
    <w:basedOn w:val="Navaden"/>
    <w:next w:val="Navaden"/>
    <w:link w:val="Naslov1Znak"/>
    <w:uiPriority w:val="9"/>
    <w:qFormat/>
    <w:rsid w:val="00E25A9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E25A9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E25A91"/>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E25A91"/>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E25A91"/>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E25A91"/>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E25A91"/>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E25A91"/>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E25A91"/>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E25A91"/>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E25A91"/>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E25A91"/>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E25A91"/>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E25A91"/>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E25A91"/>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E25A91"/>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E25A91"/>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E25A91"/>
    <w:rPr>
      <w:rFonts w:eastAsiaTheme="majorEastAsia" w:cstheme="majorBidi"/>
      <w:color w:val="272727" w:themeColor="text1" w:themeTint="D8"/>
    </w:rPr>
  </w:style>
  <w:style w:type="paragraph" w:styleId="Naslov">
    <w:name w:val="Title"/>
    <w:basedOn w:val="Navaden"/>
    <w:next w:val="Navaden"/>
    <w:link w:val="NaslovZnak"/>
    <w:uiPriority w:val="10"/>
    <w:qFormat/>
    <w:rsid w:val="00E25A9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E25A91"/>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E25A91"/>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E25A91"/>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E25A91"/>
    <w:pPr>
      <w:spacing w:before="160"/>
      <w:jc w:val="center"/>
    </w:pPr>
    <w:rPr>
      <w:i/>
      <w:iCs/>
      <w:color w:val="404040" w:themeColor="text1" w:themeTint="BF"/>
    </w:rPr>
  </w:style>
  <w:style w:type="character" w:customStyle="1" w:styleId="CitatZnak">
    <w:name w:val="Citat Znak"/>
    <w:basedOn w:val="Privzetapisavaodstavka"/>
    <w:link w:val="Citat"/>
    <w:uiPriority w:val="29"/>
    <w:rsid w:val="00E25A91"/>
    <w:rPr>
      <w:i/>
      <w:iCs/>
      <w:color w:val="404040" w:themeColor="text1" w:themeTint="BF"/>
    </w:rPr>
  </w:style>
  <w:style w:type="paragraph" w:styleId="Odstavekseznama">
    <w:name w:val="List Paragraph"/>
    <w:basedOn w:val="Navaden"/>
    <w:uiPriority w:val="34"/>
    <w:qFormat/>
    <w:rsid w:val="00E25A91"/>
    <w:pPr>
      <w:ind w:left="720"/>
      <w:contextualSpacing/>
    </w:pPr>
  </w:style>
  <w:style w:type="character" w:styleId="Intenzivenpoudarek">
    <w:name w:val="Intense Emphasis"/>
    <w:basedOn w:val="Privzetapisavaodstavka"/>
    <w:uiPriority w:val="21"/>
    <w:qFormat/>
    <w:rsid w:val="00E25A91"/>
    <w:rPr>
      <w:i/>
      <w:iCs/>
      <w:color w:val="0F4761" w:themeColor="accent1" w:themeShade="BF"/>
    </w:rPr>
  </w:style>
  <w:style w:type="paragraph" w:styleId="Intenzivencitat">
    <w:name w:val="Intense Quote"/>
    <w:basedOn w:val="Navaden"/>
    <w:next w:val="Navaden"/>
    <w:link w:val="IntenzivencitatZnak"/>
    <w:uiPriority w:val="30"/>
    <w:qFormat/>
    <w:rsid w:val="00E25A9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E25A91"/>
    <w:rPr>
      <w:i/>
      <w:iCs/>
      <w:color w:val="0F4761" w:themeColor="accent1" w:themeShade="BF"/>
    </w:rPr>
  </w:style>
  <w:style w:type="character" w:styleId="Intenzivensklic">
    <w:name w:val="Intense Reference"/>
    <w:basedOn w:val="Privzetapisavaodstavka"/>
    <w:uiPriority w:val="32"/>
    <w:qFormat/>
    <w:rsid w:val="00E25A91"/>
    <w:rPr>
      <w:b/>
      <w:bCs/>
      <w:smallCaps/>
      <w:color w:val="0F4761" w:themeColor="accent1" w:themeShade="BF"/>
      <w:spacing w:val="5"/>
    </w:rPr>
  </w:style>
  <w:style w:type="paragraph" w:styleId="Noga">
    <w:name w:val="footer"/>
    <w:basedOn w:val="Navaden"/>
    <w:link w:val="NogaZnak"/>
    <w:uiPriority w:val="99"/>
    <w:semiHidden/>
    <w:unhideWhenUsed/>
    <w:rsid w:val="00E25A91"/>
    <w:pPr>
      <w:tabs>
        <w:tab w:val="center" w:pos="4536"/>
        <w:tab w:val="right" w:pos="9072"/>
      </w:tabs>
      <w:spacing w:after="0" w:line="240" w:lineRule="auto"/>
    </w:pPr>
  </w:style>
  <w:style w:type="character" w:customStyle="1" w:styleId="NogaZnak">
    <w:name w:val="Noga Znak"/>
    <w:basedOn w:val="Privzetapisavaodstavka"/>
    <w:link w:val="Noga"/>
    <w:uiPriority w:val="99"/>
    <w:semiHidden/>
    <w:rsid w:val="00E25A91"/>
  </w:style>
  <w:style w:type="paragraph" w:styleId="Navadensplet">
    <w:name w:val="Normal (Web)"/>
    <w:basedOn w:val="Navaden"/>
    <w:uiPriority w:val="99"/>
    <w:semiHidden/>
    <w:unhideWhenUsed/>
    <w:rsid w:val="00E25A91"/>
    <w:pPr>
      <w:spacing w:before="100" w:beforeAutospacing="1" w:after="100" w:afterAutospacing="1" w:line="240" w:lineRule="auto"/>
    </w:pPr>
    <w:rPr>
      <w:rFonts w:ascii="Aptos" w:hAnsi="Aptos" w:cs="Aptos"/>
      <w:kern w:val="0"/>
      <w:sz w:val="24"/>
      <w:szCs w:val="24"/>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ostjan.gajsek@sb-celje.si"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mailto:nabava1@sb-celje.si" TargetMode="External"/><Relationship Id="rId4" Type="http://schemas.openxmlformats.org/officeDocument/2006/relationships/webSettings" Target="webSettings.xml"/><Relationship Id="rId9" Type="http://schemas.openxmlformats.org/officeDocument/2006/relationships/hyperlink" Target="mailto:matej.vidmar@sb-celje.si"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778</Words>
  <Characters>4441</Characters>
  <Application>Microsoft Office Word</Application>
  <DocSecurity>0</DocSecurity>
  <Lines>37</Lines>
  <Paragraphs>10</Paragraphs>
  <ScaleCrop>false</ScaleCrop>
  <Company>SBC</Company>
  <LinksUpToDate>false</LinksUpToDate>
  <CharactersWithSpaces>5209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Maruša Vodenik</dc:creator>
  <cp:keywords/>
  <dc:description/>
  <cp:lastModifiedBy>Maja Oberžan Kramer</cp:lastModifiedBy>
  <cp:revision>2</cp:revision>
  <dcterms:created xsi:type="dcterms:W3CDTF">2026-03-09T10:12:00Z</dcterms:created>
  <dcterms:modified xsi:type="dcterms:W3CDTF">2026-03-09T13:53:00Z</dcterms:modified>
</cp:coreProperties>
</file>